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44" w:rsidRPr="008920B3" w:rsidRDefault="00B96544" w:rsidP="00B96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20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96544" w:rsidRPr="008920B3" w:rsidRDefault="00B96544" w:rsidP="00B96544">
      <w:pPr>
        <w:pStyle w:val="Bal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20B3">
        <w:rPr>
          <w:rFonts w:ascii="Times New Roman" w:hAnsi="Times New Roman"/>
          <w:sz w:val="24"/>
          <w:szCs w:val="24"/>
        </w:rPr>
        <w:t>MİLLÎ EĞİTİM BAKANLIĞI</w:t>
      </w:r>
    </w:p>
    <w:p w:rsidR="00B96544" w:rsidRPr="008920B3" w:rsidRDefault="00B96544" w:rsidP="00B96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0B3"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B96544" w:rsidRPr="008920B3" w:rsidRDefault="00B96544" w:rsidP="00B96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44" w:rsidRPr="008920B3" w:rsidRDefault="00B96544" w:rsidP="00B96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0B3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B96544" w:rsidRPr="008920B3" w:rsidRDefault="00B96544" w:rsidP="00B96544">
      <w:pPr>
        <w:rPr>
          <w:rFonts w:ascii="Times New Roman" w:hAnsi="Times New Roman" w:cs="Times New Roman"/>
          <w:b/>
          <w:sz w:val="24"/>
          <w:szCs w:val="24"/>
        </w:rPr>
      </w:pPr>
    </w:p>
    <w:p w:rsidR="00B96544" w:rsidRPr="008920B3" w:rsidRDefault="00B96544" w:rsidP="009F7A1B">
      <w:pPr>
        <w:pStyle w:val="ListParagraph1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</w:rPr>
      </w:pPr>
      <w:r w:rsidRPr="008920B3">
        <w:rPr>
          <w:b/>
          <w:sz w:val="24"/>
        </w:rPr>
        <w:t>ETKİNLİĞİN ADI:</w:t>
      </w:r>
    </w:p>
    <w:p w:rsidR="009F7A1B" w:rsidRDefault="00040697" w:rsidP="009F7A1B">
      <w:pPr>
        <w:pStyle w:val="ListParagraph1"/>
        <w:ind w:left="284"/>
        <w:jc w:val="both"/>
        <w:rPr>
          <w:b/>
          <w:kern w:val="24"/>
          <w:sz w:val="24"/>
          <w:lang w:eastAsia="en-US"/>
        </w:rPr>
      </w:pPr>
      <w:r w:rsidRPr="008920B3">
        <w:rPr>
          <w:sz w:val="24"/>
        </w:rPr>
        <w:t xml:space="preserve">Aday Öğretmen Yetiştirme </w:t>
      </w:r>
      <w:r w:rsidRPr="00442176">
        <w:rPr>
          <w:b/>
          <w:kern w:val="24"/>
          <w:sz w:val="24"/>
          <w:lang w:eastAsia="en-US"/>
        </w:rPr>
        <w:t xml:space="preserve">Ulusal Ve Uluslararası Eğitim Projeleri </w:t>
      </w:r>
      <w:r w:rsidR="00F23551" w:rsidRPr="00442176">
        <w:rPr>
          <w:b/>
          <w:kern w:val="24"/>
          <w:sz w:val="24"/>
          <w:lang w:eastAsia="en-US"/>
        </w:rPr>
        <w:t>v</w:t>
      </w:r>
      <w:r w:rsidRPr="00442176">
        <w:rPr>
          <w:b/>
          <w:kern w:val="24"/>
          <w:sz w:val="24"/>
          <w:lang w:eastAsia="en-US"/>
        </w:rPr>
        <w:t xml:space="preserve">e Örnek Projeler </w:t>
      </w:r>
      <w:r w:rsidR="009F7A1B">
        <w:rPr>
          <w:b/>
          <w:kern w:val="24"/>
          <w:sz w:val="24"/>
          <w:lang w:eastAsia="en-US"/>
        </w:rPr>
        <w:t xml:space="preserve"> </w:t>
      </w:r>
    </w:p>
    <w:p w:rsidR="00B96544" w:rsidRPr="00442176" w:rsidRDefault="00040697" w:rsidP="00040697">
      <w:pPr>
        <w:spacing w:line="276" w:lineRule="auto"/>
        <w:ind w:firstLine="284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 w:rsidRPr="008920B3">
        <w:rPr>
          <w:rFonts w:ascii="Times New Roman" w:hAnsi="Times New Roman" w:cs="Times New Roman"/>
          <w:sz w:val="24"/>
          <w:szCs w:val="24"/>
        </w:rPr>
        <w:t>Semineri</w:t>
      </w:r>
    </w:p>
    <w:p w:rsidR="00B96544" w:rsidRPr="008920B3" w:rsidRDefault="00B96544" w:rsidP="00B96544">
      <w:pPr>
        <w:rPr>
          <w:rFonts w:ascii="Times New Roman" w:hAnsi="Times New Roman" w:cs="Times New Roman"/>
          <w:sz w:val="24"/>
          <w:szCs w:val="24"/>
        </w:rPr>
      </w:pPr>
    </w:p>
    <w:p w:rsidR="00B96544" w:rsidRPr="008920B3" w:rsidRDefault="00B96544" w:rsidP="009F7A1B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B96544" w:rsidRPr="008920B3" w:rsidRDefault="00B96544" w:rsidP="009F7A1B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 xml:space="preserve">     Bu faaliyeti başarı ile tamamlayan her katılımcı;</w:t>
      </w:r>
    </w:p>
    <w:p w:rsidR="004E1FE1" w:rsidRPr="003F40EF" w:rsidRDefault="004E1FE1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3F40EF">
        <w:rPr>
          <w:kern w:val="24"/>
        </w:rPr>
        <w:t>Projeler ve proje türlerini bilir.</w:t>
      </w:r>
    </w:p>
    <w:p w:rsidR="004E1FE1" w:rsidRPr="003F40EF" w:rsidRDefault="004E1FE1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3F40EF">
        <w:rPr>
          <w:kern w:val="24"/>
        </w:rPr>
        <w:t>Proje hazırlama süreçlerini bilir.</w:t>
      </w:r>
    </w:p>
    <w:p w:rsidR="004E1FE1" w:rsidRPr="003F40EF" w:rsidRDefault="004E1FE1" w:rsidP="003F40EF">
      <w:pPr>
        <w:pStyle w:val="ListeParagraf"/>
        <w:numPr>
          <w:ilvl w:val="0"/>
          <w:numId w:val="22"/>
        </w:numPr>
      </w:pPr>
      <w:r w:rsidRPr="003F40EF">
        <w:t xml:space="preserve">Projelere fon sağlayan </w:t>
      </w:r>
      <w:r w:rsidR="00B312E2">
        <w:t xml:space="preserve">ulusal ve uluslararası </w:t>
      </w:r>
      <w:r w:rsidRPr="003F40EF">
        <w:t>kuruluşları bilir.</w:t>
      </w:r>
    </w:p>
    <w:p w:rsidR="004E1FE1" w:rsidRDefault="00B43E2A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3F40EF">
        <w:rPr>
          <w:kern w:val="24"/>
        </w:rPr>
        <w:t>Sosyal sorumluluk projeleri ve örnek projeler konusunda bilinçlenir.</w:t>
      </w:r>
    </w:p>
    <w:p w:rsidR="00B50B34" w:rsidRDefault="00B50B34" w:rsidP="00B50B34">
      <w:pPr>
        <w:pStyle w:val="ListeParagraf"/>
        <w:numPr>
          <w:ilvl w:val="0"/>
          <w:numId w:val="22"/>
        </w:numPr>
        <w:rPr>
          <w:kern w:val="24"/>
        </w:rPr>
      </w:pPr>
      <w:r>
        <w:rPr>
          <w:kern w:val="24"/>
        </w:rPr>
        <w:t>Önleyici ve destekleyici faaliyetler için sosyal soruml</w:t>
      </w:r>
      <w:r w:rsidR="0010502A">
        <w:rPr>
          <w:kern w:val="24"/>
        </w:rPr>
        <w:t xml:space="preserve">uluk projelerinin gerekliliğini </w:t>
      </w:r>
      <w:r>
        <w:rPr>
          <w:kern w:val="24"/>
        </w:rPr>
        <w:t>fark eder.</w:t>
      </w:r>
    </w:p>
    <w:p w:rsidR="00FB52AB" w:rsidRPr="00FB52AB" w:rsidRDefault="00B43E2A" w:rsidP="00A63AE0">
      <w:pPr>
        <w:pStyle w:val="ListeParagraf"/>
        <w:numPr>
          <w:ilvl w:val="0"/>
          <w:numId w:val="22"/>
        </w:numPr>
        <w:rPr>
          <w:kern w:val="24"/>
        </w:rPr>
      </w:pPr>
      <w:r w:rsidRPr="003F40EF">
        <w:rPr>
          <w:kern w:val="24"/>
        </w:rPr>
        <w:t>Bağımlılıklar ve rehberlik faaliyetleri konusunda bilinçlenir.</w:t>
      </w:r>
      <w:r w:rsidR="00FB52AB" w:rsidRPr="00FB52AB">
        <w:rPr>
          <w:b/>
          <w:kern w:val="24"/>
        </w:rPr>
        <w:t xml:space="preserve"> </w:t>
      </w:r>
    </w:p>
    <w:p w:rsidR="00B43E2A" w:rsidRPr="00FB52AB" w:rsidRDefault="00FB52AB" w:rsidP="00A63AE0">
      <w:pPr>
        <w:pStyle w:val="ListeParagraf"/>
        <w:numPr>
          <w:ilvl w:val="0"/>
          <w:numId w:val="22"/>
        </w:numPr>
        <w:rPr>
          <w:kern w:val="24"/>
        </w:rPr>
      </w:pPr>
      <w:r w:rsidRPr="00FB52AB">
        <w:rPr>
          <w:kern w:val="24"/>
        </w:rPr>
        <w:t>Medya okuryazarlığı ve sosyal medya kullanımı konusunda bilinçlenir</w:t>
      </w:r>
    </w:p>
    <w:p w:rsidR="00B43E2A" w:rsidRPr="00FB52AB" w:rsidRDefault="00B43E2A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FB52AB">
        <w:rPr>
          <w:kern w:val="24"/>
        </w:rPr>
        <w:t>Sosyal Sorumluluk Projeleri İçin İşbirliği yapılacak kuruluşları bilir.</w:t>
      </w:r>
    </w:p>
    <w:p w:rsidR="00B43E2A" w:rsidRPr="00FB52AB" w:rsidRDefault="00B43E2A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FB52AB">
        <w:rPr>
          <w:kern w:val="24"/>
        </w:rPr>
        <w:t>Okul ve Çevresinde Uygulanan Projeler konusunda bilgi edinir.</w:t>
      </w:r>
    </w:p>
    <w:p w:rsidR="00B312E2" w:rsidRPr="00FB52AB" w:rsidRDefault="00B312E2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FB52AB">
        <w:rPr>
          <w:kern w:val="24"/>
        </w:rPr>
        <w:t>Örnek uygulamalarla proje hazırlama ve başvuru aşamalarını öğrenir.</w:t>
      </w:r>
    </w:p>
    <w:p w:rsidR="00A63AE0" w:rsidRPr="00FB52AB" w:rsidRDefault="00A63AE0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FB52AB">
        <w:rPr>
          <w:kern w:val="24"/>
        </w:rPr>
        <w:t>Proje faaliyetlerinde yer almanın kişisel ve mesleki gelişimine katkısının farkına varır.</w:t>
      </w:r>
    </w:p>
    <w:p w:rsidR="00FB52AB" w:rsidRPr="00FB52AB" w:rsidRDefault="00FB52AB" w:rsidP="00FB52AB">
      <w:pPr>
        <w:pStyle w:val="ListeParagraf"/>
        <w:numPr>
          <w:ilvl w:val="0"/>
          <w:numId w:val="22"/>
        </w:numPr>
      </w:pPr>
      <w:r w:rsidRPr="00FB52AB">
        <w:rPr>
          <w:kern w:val="24"/>
        </w:rPr>
        <w:t>Öğrenen okul; sosyal kültürel etkinlikler ve eğitim sürecine etkileri, iyi örnekler konusunda bilinçlenir.</w:t>
      </w:r>
    </w:p>
    <w:p w:rsidR="00B96544" w:rsidRPr="008920B3" w:rsidRDefault="00B96544" w:rsidP="009F7A1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B96544" w:rsidRPr="008920B3" w:rsidRDefault="004D4B86" w:rsidP="00B9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5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544" w:rsidRPr="008920B3">
        <w:rPr>
          <w:rFonts w:ascii="Times New Roman" w:hAnsi="Times New Roman" w:cs="Times New Roman"/>
          <w:sz w:val="24"/>
          <w:szCs w:val="24"/>
        </w:rPr>
        <w:t xml:space="preserve">Eğitimin süresi </w:t>
      </w:r>
      <w:r w:rsidR="00442176">
        <w:rPr>
          <w:rFonts w:ascii="Times New Roman" w:hAnsi="Times New Roman" w:cs="Times New Roman"/>
          <w:sz w:val="24"/>
          <w:szCs w:val="24"/>
        </w:rPr>
        <w:t>12</w:t>
      </w:r>
      <w:r w:rsidR="00B96544" w:rsidRPr="008920B3">
        <w:rPr>
          <w:rFonts w:ascii="Times New Roman" w:hAnsi="Times New Roman" w:cs="Times New Roman"/>
          <w:sz w:val="24"/>
          <w:szCs w:val="24"/>
        </w:rPr>
        <w:t xml:space="preserve"> ders saatidir.</w:t>
      </w:r>
    </w:p>
    <w:p w:rsidR="00B96544" w:rsidRPr="008920B3" w:rsidRDefault="00B96544" w:rsidP="00B96544">
      <w:pPr>
        <w:rPr>
          <w:rFonts w:ascii="Times New Roman" w:hAnsi="Times New Roman" w:cs="Times New Roman"/>
          <w:sz w:val="24"/>
          <w:szCs w:val="24"/>
        </w:rPr>
      </w:pPr>
    </w:p>
    <w:p w:rsidR="00B96544" w:rsidRPr="008920B3" w:rsidRDefault="00B96544" w:rsidP="009F7A1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B96544" w:rsidRPr="008920B3" w:rsidRDefault="00B96544" w:rsidP="00B9654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 xml:space="preserve">     Bakanlığımıza bağlı okul/kurumlara yeni atanmış aday öğretmenler.</w:t>
      </w:r>
    </w:p>
    <w:p w:rsidR="00B96544" w:rsidRPr="008920B3" w:rsidRDefault="00B96544" w:rsidP="00B96544">
      <w:pPr>
        <w:rPr>
          <w:rFonts w:ascii="Times New Roman" w:hAnsi="Times New Roman" w:cs="Times New Roman"/>
          <w:sz w:val="24"/>
          <w:szCs w:val="24"/>
        </w:rPr>
      </w:pPr>
    </w:p>
    <w:p w:rsidR="00B96544" w:rsidRPr="008920B3" w:rsidRDefault="00B96544" w:rsidP="009F7A1B">
      <w:pPr>
        <w:pStyle w:val="ListParagraph1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</w:rPr>
      </w:pPr>
      <w:r w:rsidRPr="008920B3">
        <w:rPr>
          <w:b/>
          <w:sz w:val="24"/>
        </w:rPr>
        <w:t>ETKİNLİĞİN UYGULANMASI İLE İLGİLİ AÇIKLAMALAR</w:t>
      </w:r>
    </w:p>
    <w:p w:rsidR="00B96544" w:rsidRPr="009F7A1B" w:rsidRDefault="00B96544" w:rsidP="009F7A1B">
      <w:pPr>
        <w:pStyle w:val="ListeParagraf"/>
        <w:numPr>
          <w:ilvl w:val="0"/>
          <w:numId w:val="22"/>
        </w:numPr>
        <w:rPr>
          <w:kern w:val="24"/>
        </w:rPr>
      </w:pPr>
      <w:r w:rsidRPr="009F7A1B">
        <w:rPr>
          <w:kern w:val="24"/>
        </w:rPr>
        <w:t>Bu etkinlik aday öğretmenler</w:t>
      </w:r>
      <w:r w:rsidR="00B312E2" w:rsidRPr="009F7A1B">
        <w:rPr>
          <w:kern w:val="24"/>
        </w:rPr>
        <w:t>e eğitimle ilgili ulusal ve uluslararası proje hazırlama, proje sonuçlarından yararlanma ve uygulama becerileri kazandırmak amacıyla</w:t>
      </w:r>
      <w:r w:rsidRPr="009F7A1B">
        <w:rPr>
          <w:kern w:val="24"/>
        </w:rPr>
        <w:t xml:space="preserve"> düzenlenmiştir.</w:t>
      </w:r>
    </w:p>
    <w:p w:rsidR="00B312E2" w:rsidRPr="009F7A1B" w:rsidRDefault="00B96544" w:rsidP="009F7A1B">
      <w:pPr>
        <w:pStyle w:val="ListeParagraf"/>
        <w:numPr>
          <w:ilvl w:val="0"/>
          <w:numId w:val="22"/>
        </w:numPr>
        <w:rPr>
          <w:kern w:val="24"/>
        </w:rPr>
      </w:pPr>
      <w:r w:rsidRPr="009F7A1B">
        <w:rPr>
          <w:kern w:val="24"/>
        </w:rPr>
        <w:t xml:space="preserve">Eğitim görevlileri olarak bu konularda donanımlı </w:t>
      </w:r>
      <w:r w:rsidR="00B312E2" w:rsidRPr="009F7A1B">
        <w:rPr>
          <w:kern w:val="24"/>
        </w:rPr>
        <w:t xml:space="preserve">akademisyen, </w:t>
      </w:r>
      <w:r w:rsidRPr="009F7A1B">
        <w:rPr>
          <w:kern w:val="24"/>
        </w:rPr>
        <w:t>idareci, uzman ya</w:t>
      </w:r>
      <w:r w:rsidR="00B312E2" w:rsidRPr="009F7A1B">
        <w:rPr>
          <w:kern w:val="24"/>
        </w:rPr>
        <w:t xml:space="preserve"> </w:t>
      </w:r>
      <w:r w:rsidRPr="009F7A1B">
        <w:rPr>
          <w:kern w:val="24"/>
        </w:rPr>
        <w:t>da öğretmenler görevlendirilecektir.</w:t>
      </w:r>
      <w:r w:rsidR="00B4067D" w:rsidRPr="009F7A1B">
        <w:rPr>
          <w:kern w:val="24"/>
        </w:rPr>
        <w:t xml:space="preserve"> </w:t>
      </w:r>
    </w:p>
    <w:p w:rsidR="00B96544" w:rsidRPr="009F7A1B" w:rsidRDefault="00B96544" w:rsidP="009F7A1B">
      <w:pPr>
        <w:pStyle w:val="ListeParagraf"/>
        <w:numPr>
          <w:ilvl w:val="0"/>
          <w:numId w:val="22"/>
        </w:numPr>
        <w:rPr>
          <w:kern w:val="24"/>
        </w:rPr>
      </w:pPr>
      <w:r w:rsidRPr="009F7A1B">
        <w:rPr>
          <w:kern w:val="24"/>
        </w:rPr>
        <w:t>Eğitim ortamı katılımcıların etkin iletişim kurabileceği biçimde düzenlenecektir.</w:t>
      </w:r>
    </w:p>
    <w:p w:rsidR="00B96544" w:rsidRPr="009F7A1B" w:rsidRDefault="00B96544" w:rsidP="009F7A1B">
      <w:pPr>
        <w:pStyle w:val="ListeParagraf"/>
        <w:numPr>
          <w:ilvl w:val="0"/>
          <w:numId w:val="22"/>
        </w:numPr>
        <w:rPr>
          <w:kern w:val="24"/>
        </w:rPr>
      </w:pPr>
      <w:r w:rsidRPr="009F7A1B">
        <w:rPr>
          <w:kern w:val="24"/>
        </w:rPr>
        <w:t>Eğitim, internet bağlantılı bilgisayar ve projeksiyon cihazı ya da etkileşimli tahta olan eğitim ortamında gerçekleştirilecektir. Eğitim içerikleri uygun materyallerle desteklenecektir.</w:t>
      </w:r>
    </w:p>
    <w:p w:rsidR="00B96544" w:rsidRPr="001718A7" w:rsidRDefault="00B96544" w:rsidP="009F7A1B">
      <w:pPr>
        <w:pStyle w:val="ListeParagraf"/>
        <w:numPr>
          <w:ilvl w:val="0"/>
          <w:numId w:val="22"/>
        </w:numPr>
        <w:rPr>
          <w:color w:val="000000"/>
        </w:rPr>
      </w:pPr>
      <w:r w:rsidRPr="009F7A1B">
        <w:rPr>
          <w:kern w:val="24"/>
        </w:rPr>
        <w:t>Katılımcı sayısı dikkate</w:t>
      </w:r>
      <w:r w:rsidRPr="008920B3">
        <w:t xml:space="preserve"> alınarak ortamda gerekli ışık ve ses düzeni sağlanacaktır</w:t>
      </w:r>
      <w:r w:rsidRPr="008920B3">
        <w:rPr>
          <w:color w:val="000000"/>
        </w:rPr>
        <w:t>.</w:t>
      </w:r>
    </w:p>
    <w:p w:rsidR="00BC4C49" w:rsidRPr="008920B3" w:rsidRDefault="00BC4C49" w:rsidP="00B43E2A">
      <w:p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544" w:rsidRPr="008920B3" w:rsidRDefault="00B96544" w:rsidP="00B96544">
      <w:pPr>
        <w:pStyle w:val="ListParagraph1"/>
        <w:numPr>
          <w:ilvl w:val="0"/>
          <w:numId w:val="1"/>
        </w:numPr>
        <w:ind w:left="284" w:hanging="284"/>
        <w:rPr>
          <w:b/>
          <w:sz w:val="24"/>
        </w:rPr>
      </w:pPr>
      <w:r w:rsidRPr="008920B3">
        <w:rPr>
          <w:b/>
          <w:sz w:val="24"/>
        </w:rPr>
        <w:t>ETKİNLİĞİN İÇERİĞİ</w:t>
      </w:r>
    </w:p>
    <w:p w:rsidR="00B96544" w:rsidRPr="008920B3" w:rsidRDefault="00B96544" w:rsidP="00A87FC6">
      <w:pPr>
        <w:tabs>
          <w:tab w:val="left" w:pos="720"/>
        </w:tabs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0B3">
        <w:rPr>
          <w:rFonts w:ascii="Times New Roman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97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6"/>
        <w:gridCol w:w="952"/>
      </w:tblGrid>
      <w:tr w:rsidR="00B96544" w:rsidRPr="008920B3" w:rsidTr="00442176">
        <w:trPr>
          <w:cantSplit/>
          <w:trHeight w:val="567"/>
          <w:jc w:val="center"/>
        </w:trPr>
        <w:tc>
          <w:tcPr>
            <w:tcW w:w="8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6544" w:rsidRPr="008920B3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0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6544" w:rsidRPr="008920B3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0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Süresi</w:t>
            </w:r>
          </w:p>
        </w:tc>
      </w:tr>
      <w:tr w:rsidR="00442176" w:rsidRPr="008920B3" w:rsidTr="000568E1">
        <w:trPr>
          <w:trHeight w:val="4901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76" w:rsidRPr="00442176" w:rsidRDefault="00442176" w:rsidP="00A87FC6">
            <w:pPr>
              <w:widowControl/>
              <w:autoSpaceDE/>
              <w:autoSpaceDN/>
              <w:adjustRightInd/>
              <w:spacing w:after="60" w:line="276" w:lineRule="auto"/>
              <w:ind w:left="36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442176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Projeler ve Proje Türleri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nedir?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Mesleki ve kurumsal açıdan gerekliliği</w:t>
            </w:r>
          </w:p>
          <w:p w:rsidR="00442176" w:rsidRPr="00442176" w:rsidRDefault="00442176" w:rsidP="00A87FC6">
            <w:pPr>
              <w:widowControl/>
              <w:autoSpaceDE/>
              <w:autoSpaceDN/>
              <w:adjustRightInd/>
              <w:spacing w:after="60" w:line="276" w:lineRule="auto"/>
              <w:ind w:left="36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442176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Proje hazırlama süreçleri</w:t>
            </w:r>
          </w:p>
          <w:p w:rsidR="00442176" w:rsidRP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 xml:space="preserve">Projenin unsurları </w:t>
            </w:r>
          </w:p>
          <w:p w:rsidR="00442176" w:rsidRP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ilanı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konusu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Ortak kurumlar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Belge temini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yazma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Başvuru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after="60" w:line="276" w:lineRule="auto"/>
              <w:contextualSpacing/>
              <w:rPr>
                <w:rFonts w:eastAsia="Calibri"/>
                <w:b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Belgelendirme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2176" w:rsidRPr="008920B3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42176" w:rsidRPr="008920B3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0517" w:rsidRPr="008920B3" w:rsidTr="00442176">
        <w:trPr>
          <w:trHeight w:val="865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17" w:rsidRPr="00442176" w:rsidRDefault="00130517" w:rsidP="00A87FC6">
            <w:pPr>
              <w:widowControl/>
              <w:autoSpaceDE/>
              <w:autoSpaceDN/>
              <w:adjustRightInd/>
              <w:spacing w:after="60" w:line="276" w:lineRule="auto"/>
              <w:ind w:left="36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442176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Örnek proje sunumu</w:t>
            </w:r>
          </w:p>
          <w:p w:rsidR="00130517" w:rsidRPr="00442176" w:rsidRDefault="00130517" w:rsidP="00696FEB">
            <w:pPr>
              <w:pStyle w:val="ListeParagraf"/>
              <w:numPr>
                <w:ilvl w:val="0"/>
                <w:numId w:val="23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Milli Eğitim Müdürlüğünün d</w:t>
            </w:r>
            <w:r w:rsidR="00696FEB" w:rsidRPr="00442176">
              <w:rPr>
                <w:rFonts w:eastAsia="Calibri"/>
                <w:kern w:val="24"/>
                <w:lang w:eastAsia="en-US"/>
              </w:rPr>
              <w:t>â</w:t>
            </w:r>
            <w:r w:rsidRPr="00442176">
              <w:rPr>
                <w:rFonts w:eastAsia="Calibri"/>
                <w:kern w:val="24"/>
                <w:lang w:eastAsia="en-US"/>
              </w:rPr>
              <w:t>hil olduğu bir projenin kapsamlı bir biçimde tanıtılması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517" w:rsidRPr="008920B3" w:rsidRDefault="00130517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90ED8" w:rsidRPr="008920B3" w:rsidTr="00A87FC6">
        <w:trPr>
          <w:trHeight w:val="278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8" w:rsidRPr="008920B3" w:rsidRDefault="009F7A1B" w:rsidP="00A87FC6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      </w:t>
            </w:r>
            <w:r w:rsidR="00B4067D" w:rsidRPr="009F7A1B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Projelere Fon Sağlayan</w:t>
            </w:r>
            <w:r w:rsidR="00B4067D" w:rsidRPr="0089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Kuruluşlar</w:t>
            </w:r>
            <w:r w:rsidR="00790ED8" w:rsidRPr="0089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0ED8" w:rsidRPr="009F7A1B" w:rsidRDefault="00130517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TÜBİTAK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Kalkınma Ajans</w:t>
            </w:r>
            <w:r w:rsidR="00130517" w:rsidRPr="009F7A1B">
              <w:rPr>
                <w:rFonts w:eastAsia="Calibri"/>
                <w:kern w:val="24"/>
                <w:lang w:eastAsia="en-US"/>
              </w:rPr>
              <w:t>ları</w:t>
            </w:r>
            <w:r w:rsidRPr="009F7A1B">
              <w:rPr>
                <w:rFonts w:eastAsia="Calibri"/>
                <w:kern w:val="24"/>
                <w:lang w:eastAsia="en-US"/>
              </w:rPr>
              <w:t xml:space="preserve"> 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YTB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TİKA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MFİB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ABGS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Çalışma ve Sosyal Güvenlik Bakanlığı 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Gençlik ve Spor Bakanlığı 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Yerel Yönetimler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Ulusal Ajans</w:t>
            </w:r>
          </w:p>
          <w:p w:rsidR="00790ED8" w:rsidRPr="008920B3" w:rsidRDefault="00790ED8" w:rsidP="00A87FC6">
            <w:pPr>
              <w:spacing w:after="60"/>
              <w:ind w:left="9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67D"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KA1 projeleri </w:t>
            </w:r>
          </w:p>
          <w:p w:rsidR="00790ED8" w:rsidRPr="008920B3" w:rsidRDefault="00790ED8" w:rsidP="00A87FC6">
            <w:pPr>
              <w:spacing w:after="60"/>
              <w:ind w:left="9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67D"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KA2 projeleri </w:t>
            </w:r>
          </w:p>
          <w:p w:rsidR="00790ED8" w:rsidRPr="008920B3" w:rsidRDefault="00790ED8" w:rsidP="00A87FC6">
            <w:pPr>
              <w:spacing w:after="60"/>
              <w:ind w:left="9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67D"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KA3 projeleri </w:t>
            </w:r>
          </w:p>
          <w:p w:rsidR="00790ED8" w:rsidRPr="00442176" w:rsidRDefault="00B4067D" w:rsidP="00A87FC6">
            <w:pPr>
              <w:widowControl/>
              <w:autoSpaceDE/>
              <w:autoSpaceDN/>
              <w:adjustRightInd/>
              <w:spacing w:after="60" w:line="276" w:lineRule="auto"/>
              <w:ind w:left="72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       - Diğer Erasmus</w:t>
            </w:r>
            <w:r w:rsidR="002B0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D8" w:rsidRPr="008920B3">
              <w:rPr>
                <w:rFonts w:ascii="Times New Roman" w:hAnsi="Times New Roman" w:cs="Times New Roman"/>
                <w:sz w:val="24"/>
                <w:szCs w:val="24"/>
              </w:rPr>
              <w:t>projeleri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ED8" w:rsidRPr="008920B3" w:rsidRDefault="00FA6A00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6544" w:rsidRPr="008920B3" w:rsidTr="0061028A">
        <w:trPr>
          <w:trHeight w:val="2897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4" w:rsidRDefault="009F7A1B" w:rsidP="00A87FC6">
            <w:pPr>
              <w:tabs>
                <w:tab w:val="left" w:pos="568"/>
              </w:tabs>
              <w:spacing w:after="60" w:line="27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      </w:t>
            </w:r>
            <w:r w:rsidR="00B96544" w:rsidRPr="008920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Bağımlılıklar ve rehberlik faaliyetleri </w:t>
            </w:r>
          </w:p>
          <w:p w:rsidR="0061028A" w:rsidRPr="0061028A" w:rsidRDefault="009F7A1B" w:rsidP="0061028A">
            <w:pPr>
              <w:tabs>
                <w:tab w:val="left" w:pos="568"/>
              </w:tabs>
              <w:spacing w:after="60" w:line="276" w:lineRule="auto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 xml:space="preserve">      </w:t>
            </w:r>
            <w:r w:rsidR="0061028A" w:rsidRPr="0061028A">
              <w:rPr>
                <w:rFonts w:ascii="Times New Roman" w:hAnsi="Times New Roman" w:cs="Times New Roman"/>
                <w:kern w:val="24"/>
                <w:sz w:val="24"/>
              </w:rPr>
              <w:t>Okul ve Öğrenciyi Bekleyen riskler</w:t>
            </w:r>
          </w:p>
          <w:p w:rsidR="00B4067D" w:rsidRPr="009F7A1B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Bağımlılık</w:t>
            </w:r>
          </w:p>
          <w:p w:rsidR="00B4067D" w:rsidRPr="009F7A1B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Şiddet</w:t>
            </w:r>
          </w:p>
          <w:p w:rsidR="00B4067D" w:rsidRPr="009F7A1B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İstismar</w:t>
            </w:r>
          </w:p>
          <w:p w:rsidR="00B4067D" w:rsidRPr="009F7A1B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Suç çeteleri </w:t>
            </w:r>
          </w:p>
          <w:p w:rsidR="00B4067D" w:rsidRPr="009F7A1B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Zorbalık</w:t>
            </w:r>
          </w:p>
          <w:p w:rsidR="00B96544" w:rsidRPr="008920B3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</w:pPr>
            <w:r w:rsidRPr="009F7A1B">
              <w:rPr>
                <w:rFonts w:eastAsia="Calibri"/>
                <w:kern w:val="24"/>
                <w:lang w:eastAsia="en-US"/>
              </w:rPr>
              <w:t>Diğer riskler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544" w:rsidRPr="008920B3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028A" w:rsidRPr="008920B3" w:rsidTr="0061028A">
        <w:trPr>
          <w:trHeight w:val="308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A" w:rsidRDefault="009F7A1B" w:rsidP="003C39E5">
            <w:pPr>
              <w:spacing w:after="60" w:line="276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61028A" w:rsidRPr="003C39E5">
              <w:rPr>
                <w:rFonts w:ascii="Times New Roman" w:hAnsi="Times New Roman" w:cs="Times New Roman"/>
                <w:b/>
                <w:sz w:val="24"/>
              </w:rPr>
              <w:t>Toplum Destekli Polis Uygulaması</w:t>
            </w:r>
          </w:p>
          <w:p w:rsidR="003C39E5" w:rsidRPr="003C39E5" w:rsidRDefault="009F7A1B" w:rsidP="0082738E">
            <w:pPr>
              <w:spacing w:after="60" w:line="276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C39E5" w:rsidRPr="003C39E5">
              <w:rPr>
                <w:rFonts w:ascii="Times New Roman" w:hAnsi="Times New Roman" w:cs="Times New Roman"/>
                <w:sz w:val="24"/>
              </w:rPr>
              <w:t xml:space="preserve">(Toplum destekli polis biriminden yetkililer tarafından </w:t>
            </w:r>
            <w:r w:rsidR="0082738E">
              <w:rPr>
                <w:rFonts w:ascii="Times New Roman" w:hAnsi="Times New Roman" w:cs="Times New Roman"/>
                <w:sz w:val="24"/>
              </w:rPr>
              <w:t>işlenecektir.</w:t>
            </w:r>
            <w:r w:rsidR="003C39E5" w:rsidRPr="003C39E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28A" w:rsidRPr="008920B3" w:rsidRDefault="003C39E5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2176" w:rsidRPr="008920B3" w:rsidTr="00442176">
        <w:trPr>
          <w:trHeight w:val="6733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76" w:rsidRPr="0082738E" w:rsidRDefault="009F7A1B" w:rsidP="0082738E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442176" w:rsidRPr="0082738E">
              <w:rPr>
                <w:rFonts w:ascii="Times New Roman" w:hAnsi="Times New Roman" w:cs="Times New Roman"/>
                <w:b/>
                <w:sz w:val="24"/>
              </w:rPr>
              <w:t>Görev Yapılan Bölgenin Demografik, Sosyo-Ekonomik Yapısı</w:t>
            </w:r>
            <w:r w:rsidR="00442176">
              <w:rPr>
                <w:rFonts w:ascii="Times New Roman" w:hAnsi="Times New Roman" w:cs="Times New Roman"/>
                <w:b/>
                <w:sz w:val="24"/>
              </w:rPr>
              <w:t xml:space="preserve"> ve </w:t>
            </w:r>
            <w:r w:rsidR="00442176" w:rsidRPr="0082738E">
              <w:rPr>
                <w:rFonts w:ascii="Times New Roman" w:hAnsi="Times New Roman" w:cs="Times New Roman"/>
                <w:b/>
                <w:sz w:val="24"/>
              </w:rPr>
              <w:t xml:space="preserve">Risk Faktörleri </w:t>
            </w:r>
          </w:p>
          <w:p w:rsidR="00442176" w:rsidRPr="00ED55C8" w:rsidRDefault="009F7A1B" w:rsidP="00ED55C8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442176" w:rsidRPr="00ED55C8">
              <w:rPr>
                <w:rFonts w:ascii="Times New Roman" w:hAnsi="Times New Roman" w:cs="Times New Roman"/>
                <w:sz w:val="24"/>
              </w:rPr>
              <w:t xml:space="preserve">Bölgenin risk faktörleri 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Yoksulluk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Aile içi şiddet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Çalışan çocuklar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Çocuk gelinler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Cinsiyet ayrımcılığı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Bağımlılık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Şiddet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İstismar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Kültürel farklılıklar</w:t>
            </w:r>
          </w:p>
          <w:p w:rsid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Engelli mahrumiyetleri </w:t>
            </w:r>
          </w:p>
          <w:p w:rsidR="0003142B" w:rsidRPr="009F7A1B" w:rsidRDefault="0003142B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Doğal afetler</w:t>
            </w:r>
          </w:p>
          <w:p w:rsidR="00442176" w:rsidRPr="008920B3" w:rsidRDefault="00442176" w:rsidP="00A87FC6">
            <w:pPr>
              <w:widowControl/>
              <w:autoSpaceDE/>
              <w:autoSpaceDN/>
              <w:adjustRightInd/>
              <w:spacing w:after="60" w:line="276" w:lineRule="auto"/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Sosyal Sorumluluk Projeleri İçin İşbirliği Yapılacak Kuruluşlar</w:t>
            </w:r>
            <w:r w:rsidRPr="008920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442176" w:rsidRP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İlgili Bakanlıklar</w:t>
            </w:r>
          </w:p>
          <w:p w:rsidR="00442176" w:rsidRP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Yerel yönetimler</w:t>
            </w:r>
          </w:p>
          <w:p w:rsidR="00442176" w:rsidRP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 xml:space="preserve">Güvenlik birimleri </w:t>
            </w:r>
          </w:p>
          <w:p w:rsidR="00442176" w:rsidRPr="008920B3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</w:pPr>
            <w:r w:rsidRPr="00442176">
              <w:rPr>
                <w:rFonts w:eastAsia="Calibri"/>
                <w:kern w:val="24"/>
                <w:lang w:eastAsia="en-US"/>
              </w:rPr>
              <w:t>Sivil Toplum Kuruluşları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2176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42176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6544" w:rsidRPr="008920B3" w:rsidTr="00442176">
        <w:trPr>
          <w:jc w:val="center"/>
        </w:trPr>
        <w:tc>
          <w:tcPr>
            <w:tcW w:w="8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544" w:rsidRPr="008920B3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0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A1B" w:rsidRPr="00FB0E3A" w:rsidRDefault="00FB0E3A" w:rsidP="00FB0E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B96544" w:rsidRPr="00FB0E3A" w:rsidRDefault="00FB0E3A" w:rsidP="009F7A1B">
            <w:pPr>
              <w:spacing w:after="60" w:line="276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B96544" w:rsidRPr="00FB0E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saat</w:t>
            </w:r>
          </w:p>
        </w:tc>
      </w:tr>
    </w:tbl>
    <w:p w:rsidR="00B96544" w:rsidRPr="008920B3" w:rsidRDefault="00B96544" w:rsidP="00B96544">
      <w:pPr>
        <w:rPr>
          <w:rFonts w:ascii="Times New Roman" w:hAnsi="Times New Roman" w:cs="Times New Roman"/>
          <w:sz w:val="24"/>
          <w:szCs w:val="24"/>
        </w:rPr>
      </w:pPr>
    </w:p>
    <w:p w:rsidR="00B96544" w:rsidRDefault="00B96544" w:rsidP="00FB0E3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14" w:hanging="357"/>
        <w:rPr>
          <w:b/>
        </w:rPr>
      </w:pPr>
      <w:r w:rsidRPr="008920B3">
        <w:rPr>
          <w:b/>
        </w:rPr>
        <w:t>ÖĞRETİM YÖNTEM TEKNİK VE STRATEJİLERİ</w:t>
      </w:r>
    </w:p>
    <w:p w:rsidR="00B96544" w:rsidRPr="008920B3" w:rsidRDefault="00B96544" w:rsidP="008F7D12">
      <w:pPr>
        <w:widowControl/>
        <w:autoSpaceDE/>
        <w:adjustRightInd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 xml:space="preserve">Programın hedeflerine ulaşmak için; aktif öğrenme yöntem ve teknikleri kullanılacaktır. </w:t>
      </w:r>
    </w:p>
    <w:p w:rsidR="00B96544" w:rsidRPr="008920B3" w:rsidRDefault="00B96544" w:rsidP="00B96544">
      <w:pPr>
        <w:ind w:left="72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6544" w:rsidRPr="008F7D12" w:rsidRDefault="00B96544" w:rsidP="00FB0E3A">
      <w:pPr>
        <w:pStyle w:val="ListeParagraf"/>
        <w:numPr>
          <w:ilvl w:val="0"/>
          <w:numId w:val="4"/>
        </w:numPr>
        <w:spacing w:before="0" w:beforeAutospacing="0" w:after="0" w:afterAutospacing="0" w:line="360" w:lineRule="auto"/>
        <w:ind w:left="714" w:hanging="357"/>
      </w:pPr>
      <w:r w:rsidRPr="008920B3">
        <w:rPr>
          <w:b/>
          <w:bCs/>
        </w:rPr>
        <w:t>ÖLÇME VE DEĞERLENDİRME</w:t>
      </w:r>
    </w:p>
    <w:p w:rsidR="00635BDA" w:rsidRPr="00C94891" w:rsidRDefault="00B96544" w:rsidP="008F7D12">
      <w:pPr>
        <w:widowControl/>
        <w:autoSpaceDE/>
        <w:adjustRightInd/>
        <w:spacing w:after="120"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4891">
        <w:rPr>
          <w:rFonts w:ascii="Times New Roman" w:hAnsi="Times New Roman" w:cs="Times New Roman"/>
          <w:sz w:val="24"/>
          <w:szCs w:val="24"/>
        </w:rPr>
        <w:t xml:space="preserve">Seminer sonunda katılımcılar tarafından yapılacak değerlendirmede, eğitim merkezi, eğiticiler, etkinliğin programı, uygulanan yöntemler ile ilgili görüşler alınacaktır. </w:t>
      </w:r>
    </w:p>
    <w:sectPr w:rsidR="00635BDA" w:rsidRPr="00C94891" w:rsidSect="0044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76D"/>
    <w:multiLevelType w:val="hybridMultilevel"/>
    <w:tmpl w:val="E3222F84"/>
    <w:lvl w:ilvl="0" w:tplc="2EBE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0A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ED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C1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82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6E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AD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C3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4C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F0D3E"/>
    <w:multiLevelType w:val="hybridMultilevel"/>
    <w:tmpl w:val="527247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F3C"/>
    <w:multiLevelType w:val="hybridMultilevel"/>
    <w:tmpl w:val="288AB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6F17"/>
    <w:multiLevelType w:val="hybridMultilevel"/>
    <w:tmpl w:val="3F5614C6"/>
    <w:lvl w:ilvl="0" w:tplc="FFFFFFFF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49D6"/>
    <w:multiLevelType w:val="hybridMultilevel"/>
    <w:tmpl w:val="B948B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6C1E"/>
    <w:multiLevelType w:val="hybridMultilevel"/>
    <w:tmpl w:val="272285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709F8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22B9F"/>
    <w:multiLevelType w:val="hybridMultilevel"/>
    <w:tmpl w:val="44B8AA7A"/>
    <w:lvl w:ilvl="0" w:tplc="FE468D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522ADD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31B18"/>
    <w:multiLevelType w:val="hybridMultilevel"/>
    <w:tmpl w:val="2A3A4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87754"/>
    <w:multiLevelType w:val="hybridMultilevel"/>
    <w:tmpl w:val="6AFCA7D4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D40F4E"/>
    <w:multiLevelType w:val="hybridMultilevel"/>
    <w:tmpl w:val="271018B0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37F94"/>
    <w:multiLevelType w:val="hybridMultilevel"/>
    <w:tmpl w:val="66C2A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E25D4"/>
    <w:multiLevelType w:val="hybridMultilevel"/>
    <w:tmpl w:val="CEE255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721E46"/>
    <w:multiLevelType w:val="hybridMultilevel"/>
    <w:tmpl w:val="3580B8E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406CA5"/>
    <w:multiLevelType w:val="hybridMultilevel"/>
    <w:tmpl w:val="80C0DD98"/>
    <w:lvl w:ilvl="0" w:tplc="A1D844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9A3F21"/>
    <w:multiLevelType w:val="hybridMultilevel"/>
    <w:tmpl w:val="27043A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A7834"/>
    <w:multiLevelType w:val="hybridMultilevel"/>
    <w:tmpl w:val="68DE9B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265AB"/>
    <w:multiLevelType w:val="hybridMultilevel"/>
    <w:tmpl w:val="529C9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5A3B"/>
    <w:multiLevelType w:val="hybridMultilevel"/>
    <w:tmpl w:val="93F23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17"/>
  </w:num>
  <w:num w:numId="13">
    <w:abstractNumId w:val="0"/>
  </w:num>
  <w:num w:numId="14">
    <w:abstractNumId w:val="19"/>
  </w:num>
  <w:num w:numId="15">
    <w:abstractNumId w:val="20"/>
  </w:num>
  <w:num w:numId="16">
    <w:abstractNumId w:val="16"/>
  </w:num>
  <w:num w:numId="17">
    <w:abstractNumId w:val="22"/>
  </w:num>
  <w:num w:numId="18">
    <w:abstractNumId w:val="15"/>
  </w:num>
  <w:num w:numId="19">
    <w:abstractNumId w:val="5"/>
  </w:num>
  <w:num w:numId="20">
    <w:abstractNumId w:val="24"/>
  </w:num>
  <w:num w:numId="21">
    <w:abstractNumId w:val="25"/>
  </w:num>
  <w:num w:numId="22">
    <w:abstractNumId w:val="18"/>
  </w:num>
  <w:num w:numId="23">
    <w:abstractNumId w:val="6"/>
  </w:num>
  <w:num w:numId="24">
    <w:abstractNumId w:val="2"/>
  </w:num>
  <w:num w:numId="25">
    <w:abstractNumId w:val="23"/>
  </w:num>
  <w:num w:numId="26">
    <w:abstractNumId w:val="21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44"/>
    <w:rsid w:val="00020BEA"/>
    <w:rsid w:val="0003142B"/>
    <w:rsid w:val="00040697"/>
    <w:rsid w:val="000568E1"/>
    <w:rsid w:val="00067C7F"/>
    <w:rsid w:val="000729C9"/>
    <w:rsid w:val="0010502A"/>
    <w:rsid w:val="00124D35"/>
    <w:rsid w:val="00130517"/>
    <w:rsid w:val="001718A7"/>
    <w:rsid w:val="001F5D1B"/>
    <w:rsid w:val="00260396"/>
    <w:rsid w:val="002A195D"/>
    <w:rsid w:val="002B0D2D"/>
    <w:rsid w:val="002B11B1"/>
    <w:rsid w:val="0033118C"/>
    <w:rsid w:val="003314A7"/>
    <w:rsid w:val="003C39E5"/>
    <w:rsid w:val="003F2B4D"/>
    <w:rsid w:val="003F40EF"/>
    <w:rsid w:val="00420534"/>
    <w:rsid w:val="00442176"/>
    <w:rsid w:val="00486277"/>
    <w:rsid w:val="004B56A2"/>
    <w:rsid w:val="004D4B86"/>
    <w:rsid w:val="004E1FE1"/>
    <w:rsid w:val="0061028A"/>
    <w:rsid w:val="00635BDA"/>
    <w:rsid w:val="00696FEB"/>
    <w:rsid w:val="00790ED8"/>
    <w:rsid w:val="00817CFC"/>
    <w:rsid w:val="00824E32"/>
    <w:rsid w:val="0082738E"/>
    <w:rsid w:val="008920B3"/>
    <w:rsid w:val="008F7D12"/>
    <w:rsid w:val="009503B5"/>
    <w:rsid w:val="00980D7C"/>
    <w:rsid w:val="00985EFC"/>
    <w:rsid w:val="009F7A1B"/>
    <w:rsid w:val="00A521E0"/>
    <w:rsid w:val="00A63AE0"/>
    <w:rsid w:val="00A87FC6"/>
    <w:rsid w:val="00AB352F"/>
    <w:rsid w:val="00B312E2"/>
    <w:rsid w:val="00B4067D"/>
    <w:rsid w:val="00B43B8B"/>
    <w:rsid w:val="00B43E2A"/>
    <w:rsid w:val="00B50B34"/>
    <w:rsid w:val="00B96544"/>
    <w:rsid w:val="00BC4C49"/>
    <w:rsid w:val="00C50307"/>
    <w:rsid w:val="00C528D6"/>
    <w:rsid w:val="00C54E2E"/>
    <w:rsid w:val="00C94891"/>
    <w:rsid w:val="00D17FB4"/>
    <w:rsid w:val="00D474DA"/>
    <w:rsid w:val="00ED55C8"/>
    <w:rsid w:val="00F23551"/>
    <w:rsid w:val="00F66FEB"/>
    <w:rsid w:val="00FA6A00"/>
    <w:rsid w:val="00FB0E3A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491E-99E7-4CA9-8426-2A05E2F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9654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B96544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B96544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</cp:lastModifiedBy>
  <cp:revision>2</cp:revision>
  <dcterms:created xsi:type="dcterms:W3CDTF">2017-08-03T17:04:00Z</dcterms:created>
  <dcterms:modified xsi:type="dcterms:W3CDTF">2017-08-03T17:04:00Z</dcterms:modified>
</cp:coreProperties>
</file>