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0A" w:rsidRDefault="00144B0A" w:rsidP="00685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85BA3" w:rsidRPr="00956B77" w:rsidRDefault="00685BA3" w:rsidP="00685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77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685BA3" w:rsidRPr="00956B77" w:rsidRDefault="00685BA3" w:rsidP="00685BA3">
      <w:pPr>
        <w:pStyle w:val="Balk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56B77">
        <w:rPr>
          <w:rFonts w:ascii="Times New Roman" w:hAnsi="Times New Roman"/>
          <w:sz w:val="24"/>
          <w:szCs w:val="24"/>
        </w:rPr>
        <w:t>MİLLÎ EĞİTİM BAKANLIĞI</w:t>
      </w:r>
    </w:p>
    <w:p w:rsidR="00685BA3" w:rsidRPr="00956B77" w:rsidRDefault="00685BA3" w:rsidP="0068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B77">
        <w:rPr>
          <w:rFonts w:ascii="Times New Roman" w:hAnsi="Times New Roman" w:cs="Times New Roman"/>
          <w:b/>
          <w:sz w:val="24"/>
          <w:szCs w:val="24"/>
        </w:rPr>
        <w:t xml:space="preserve">Öğretmen Yetiştirme ve Geliştirme Genel Müdürlüğü </w:t>
      </w:r>
    </w:p>
    <w:p w:rsidR="00685BA3" w:rsidRPr="00956B77" w:rsidRDefault="00685BA3" w:rsidP="00685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BA3" w:rsidRPr="00956B77" w:rsidRDefault="00685BA3" w:rsidP="00685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77">
        <w:rPr>
          <w:rFonts w:ascii="Times New Roman" w:hAnsi="Times New Roman" w:cs="Times New Roman"/>
          <w:b/>
          <w:bCs/>
          <w:sz w:val="24"/>
          <w:szCs w:val="24"/>
        </w:rPr>
        <w:t>Mesleki Gelişim Programı</w:t>
      </w:r>
    </w:p>
    <w:p w:rsidR="00685BA3" w:rsidRPr="00956B77" w:rsidRDefault="00685BA3" w:rsidP="00685BA3">
      <w:pPr>
        <w:rPr>
          <w:rFonts w:ascii="Times New Roman" w:hAnsi="Times New Roman" w:cs="Times New Roman"/>
          <w:b/>
          <w:sz w:val="24"/>
          <w:szCs w:val="24"/>
        </w:rPr>
      </w:pPr>
    </w:p>
    <w:p w:rsidR="00685BA3" w:rsidRPr="00956B77" w:rsidRDefault="00685BA3" w:rsidP="00294453">
      <w:pPr>
        <w:pStyle w:val="ListParagraph1"/>
        <w:numPr>
          <w:ilvl w:val="0"/>
          <w:numId w:val="1"/>
        </w:numPr>
        <w:ind w:left="284" w:hanging="284"/>
        <w:jc w:val="both"/>
        <w:rPr>
          <w:b/>
          <w:sz w:val="24"/>
        </w:rPr>
      </w:pPr>
      <w:r w:rsidRPr="00956B77">
        <w:rPr>
          <w:b/>
          <w:sz w:val="24"/>
        </w:rPr>
        <w:t>ETKİNLİĞİN ADI:</w:t>
      </w:r>
    </w:p>
    <w:p w:rsidR="00A93B10" w:rsidRDefault="00A93B10" w:rsidP="00A93B10">
      <w:pPr>
        <w:spacing w:line="276" w:lineRule="auto"/>
      </w:pPr>
    </w:p>
    <w:p w:rsidR="00685BA3" w:rsidRDefault="00685BA3" w:rsidP="00A93B10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93B10">
        <w:rPr>
          <w:rFonts w:ascii="Times New Roman" w:hAnsi="Times New Roman" w:cs="Times New Roman"/>
          <w:sz w:val="24"/>
          <w:szCs w:val="24"/>
        </w:rPr>
        <w:t xml:space="preserve">Aday Öğretmen Yetiştirme </w:t>
      </w:r>
      <w:r w:rsidRPr="00A93B10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Gelişmiş Ülkelerin </w:t>
      </w:r>
      <w:r w:rsidR="005A4D10" w:rsidRPr="00A93B10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Eğitim Sistemleri, Uluslararası </w:t>
      </w:r>
      <w:r w:rsidRPr="00A93B10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Kuruluşların </w:t>
      </w:r>
      <w:r w:rsidR="00F74ED3" w:rsidRPr="00A93B10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>Eğitim Çalışmaları</w:t>
      </w:r>
      <w:r w:rsidRPr="00A93B10"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  <w:t xml:space="preserve"> </w:t>
      </w:r>
      <w:r w:rsidRPr="00A93B10">
        <w:rPr>
          <w:rFonts w:ascii="Times New Roman" w:hAnsi="Times New Roman" w:cs="Times New Roman"/>
          <w:sz w:val="24"/>
          <w:szCs w:val="24"/>
        </w:rPr>
        <w:t>Semineri</w:t>
      </w:r>
    </w:p>
    <w:p w:rsidR="00A93B10" w:rsidRPr="00A93B10" w:rsidRDefault="00A93B10" w:rsidP="00A93B10">
      <w:pPr>
        <w:spacing w:line="276" w:lineRule="auto"/>
        <w:ind w:firstLine="284"/>
        <w:rPr>
          <w:rFonts w:ascii="Times New Roman" w:hAnsi="Times New Roman" w:cs="Times New Roman"/>
          <w:b/>
          <w:kern w:val="24"/>
          <w:sz w:val="24"/>
          <w:szCs w:val="24"/>
          <w:lang w:eastAsia="en-US"/>
        </w:rPr>
      </w:pPr>
    </w:p>
    <w:p w:rsidR="00685BA3" w:rsidRPr="00956B77" w:rsidRDefault="00685BA3" w:rsidP="00685BA3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56B77">
        <w:rPr>
          <w:rFonts w:ascii="Times New Roman" w:hAnsi="Times New Roman" w:cs="Times New Roman"/>
          <w:b/>
          <w:sz w:val="24"/>
          <w:szCs w:val="24"/>
        </w:rPr>
        <w:t>ETKİNLİĞİN AMAÇLARI</w:t>
      </w:r>
    </w:p>
    <w:p w:rsidR="00A93B10" w:rsidRDefault="00A93B10" w:rsidP="00A93B10">
      <w:pPr>
        <w:rPr>
          <w:rFonts w:ascii="Times New Roman" w:hAnsi="Times New Roman" w:cs="Times New Roman"/>
          <w:sz w:val="24"/>
          <w:szCs w:val="24"/>
        </w:rPr>
      </w:pPr>
    </w:p>
    <w:p w:rsidR="00685BA3" w:rsidRPr="00956B77" w:rsidRDefault="00685BA3" w:rsidP="00A93B10">
      <w:pPr>
        <w:rPr>
          <w:rFonts w:ascii="Times New Roman" w:hAnsi="Times New Roman" w:cs="Times New Roman"/>
          <w:sz w:val="24"/>
          <w:szCs w:val="24"/>
        </w:rPr>
      </w:pPr>
      <w:r w:rsidRPr="00956B77">
        <w:rPr>
          <w:rFonts w:ascii="Times New Roman" w:hAnsi="Times New Roman" w:cs="Times New Roman"/>
          <w:sz w:val="24"/>
          <w:szCs w:val="24"/>
        </w:rPr>
        <w:t xml:space="preserve">     Bu faaliyeti başarı ile tamamlayan her katılımcı;</w:t>
      </w:r>
    </w:p>
    <w:p w:rsidR="0098410D" w:rsidRPr="00F314B7" w:rsidRDefault="0098410D" w:rsidP="00685BA3">
      <w:pPr>
        <w:pStyle w:val="ListeParagraf"/>
        <w:numPr>
          <w:ilvl w:val="0"/>
          <w:numId w:val="24"/>
        </w:numPr>
        <w:rPr>
          <w:rFonts w:eastAsia="Calibri"/>
          <w:kern w:val="24"/>
          <w:lang w:eastAsia="en-US"/>
        </w:rPr>
      </w:pPr>
      <w:r w:rsidRPr="00F314B7">
        <w:rPr>
          <w:rFonts w:eastAsia="Calibri"/>
          <w:kern w:val="24"/>
          <w:lang w:eastAsia="en-US"/>
        </w:rPr>
        <w:t>Uluslararası bağlamda eğitim alanında gelişmelerden haberdar olur.</w:t>
      </w:r>
    </w:p>
    <w:p w:rsidR="0098410D" w:rsidRPr="00F314B7" w:rsidRDefault="0098410D" w:rsidP="0098410D">
      <w:pPr>
        <w:pStyle w:val="ListeParagraf"/>
        <w:numPr>
          <w:ilvl w:val="0"/>
          <w:numId w:val="24"/>
        </w:numPr>
        <w:spacing w:after="200" w:line="276" w:lineRule="auto"/>
        <w:contextualSpacing/>
        <w:rPr>
          <w:rFonts w:eastAsia="Calibri"/>
          <w:kern w:val="24"/>
          <w:lang w:eastAsia="en-US"/>
        </w:rPr>
      </w:pPr>
      <w:r w:rsidRPr="00F314B7">
        <w:rPr>
          <w:rFonts w:eastAsia="Calibri"/>
          <w:kern w:val="24"/>
          <w:lang w:eastAsia="en-US"/>
        </w:rPr>
        <w:t>Eğitimde başarılı ülke örnekleri konusunda bilgi sahibi olur.</w:t>
      </w:r>
    </w:p>
    <w:p w:rsidR="0081446D" w:rsidRPr="00F314B7" w:rsidRDefault="0081446D" w:rsidP="00685BA3">
      <w:pPr>
        <w:pStyle w:val="ListeParagraf"/>
        <w:numPr>
          <w:ilvl w:val="0"/>
          <w:numId w:val="24"/>
        </w:numPr>
        <w:rPr>
          <w:rFonts w:eastAsia="Calibri"/>
          <w:kern w:val="24"/>
          <w:lang w:eastAsia="en-US"/>
        </w:rPr>
      </w:pPr>
      <w:r w:rsidRPr="00956B77">
        <w:rPr>
          <w:kern w:val="24"/>
        </w:rPr>
        <w:t xml:space="preserve">Alternatif </w:t>
      </w:r>
      <w:r w:rsidR="0098410D">
        <w:rPr>
          <w:kern w:val="24"/>
        </w:rPr>
        <w:t xml:space="preserve">okul ve </w:t>
      </w:r>
      <w:r w:rsidRPr="00956B77">
        <w:rPr>
          <w:kern w:val="24"/>
        </w:rPr>
        <w:t>eğitim modelleri</w:t>
      </w:r>
      <w:r w:rsidR="0098410D">
        <w:rPr>
          <w:kern w:val="24"/>
        </w:rPr>
        <w:t xml:space="preserve"> konusunda bilgi sahibi olur.</w:t>
      </w:r>
    </w:p>
    <w:p w:rsidR="00685BA3" w:rsidRPr="00F314B7" w:rsidRDefault="00685BA3" w:rsidP="00685BA3">
      <w:pPr>
        <w:pStyle w:val="ListeParagraf"/>
        <w:numPr>
          <w:ilvl w:val="0"/>
          <w:numId w:val="24"/>
        </w:numPr>
        <w:spacing w:after="200" w:line="276" w:lineRule="auto"/>
        <w:contextualSpacing/>
        <w:rPr>
          <w:rFonts w:eastAsia="Calibri"/>
          <w:kern w:val="24"/>
          <w:lang w:eastAsia="en-US"/>
        </w:rPr>
      </w:pPr>
      <w:r w:rsidRPr="00F314B7">
        <w:rPr>
          <w:rFonts w:eastAsia="Calibri"/>
          <w:kern w:val="24"/>
          <w:lang w:eastAsia="en-US"/>
        </w:rPr>
        <w:t>Uluslararası kuruluşlar</w:t>
      </w:r>
      <w:r w:rsidR="00F96319" w:rsidRPr="00F314B7">
        <w:rPr>
          <w:rFonts w:eastAsia="Calibri"/>
          <w:kern w:val="24"/>
          <w:lang w:eastAsia="en-US"/>
        </w:rPr>
        <w:t>ın eğitimle ilgili faaliyetlerini</w:t>
      </w:r>
      <w:r w:rsidRPr="00F314B7">
        <w:rPr>
          <w:rFonts w:eastAsia="Calibri"/>
          <w:kern w:val="24"/>
          <w:lang w:eastAsia="en-US"/>
        </w:rPr>
        <w:t xml:space="preserve"> ve </w:t>
      </w:r>
      <w:r w:rsidR="00F96319" w:rsidRPr="00F314B7">
        <w:rPr>
          <w:rFonts w:eastAsia="Calibri"/>
          <w:kern w:val="24"/>
          <w:lang w:eastAsia="en-US"/>
        </w:rPr>
        <w:t xml:space="preserve">bunların </w:t>
      </w:r>
      <w:r w:rsidRPr="00F314B7">
        <w:rPr>
          <w:rFonts w:eastAsia="Calibri"/>
          <w:kern w:val="24"/>
          <w:lang w:eastAsia="en-US"/>
        </w:rPr>
        <w:t>Türk Eğitim Sistemine yansımalarını bilir.</w:t>
      </w:r>
    </w:p>
    <w:p w:rsidR="00852FCD" w:rsidRPr="00F314B7" w:rsidRDefault="00852FCD" w:rsidP="00685BA3">
      <w:pPr>
        <w:pStyle w:val="ListeParagraf"/>
        <w:numPr>
          <w:ilvl w:val="0"/>
          <w:numId w:val="24"/>
        </w:numPr>
        <w:spacing w:after="200" w:line="276" w:lineRule="auto"/>
        <w:contextualSpacing/>
        <w:rPr>
          <w:rFonts w:eastAsia="Calibri"/>
          <w:kern w:val="24"/>
          <w:lang w:eastAsia="en-US"/>
        </w:rPr>
      </w:pPr>
      <w:r w:rsidRPr="00956B77">
        <w:rPr>
          <w:kern w:val="24"/>
        </w:rPr>
        <w:t>Ulusal (TEOG ve YGS) ve uluslararası (PİSA, TİMMS) sınavların içerik ve sonuçlarını eleştirel olarak inceler</w:t>
      </w:r>
      <w:r w:rsidR="0098410D">
        <w:rPr>
          <w:kern w:val="24"/>
        </w:rPr>
        <w:t>.</w:t>
      </w:r>
    </w:p>
    <w:p w:rsidR="00685BA3" w:rsidRPr="00956B77" w:rsidRDefault="00685BA3" w:rsidP="00685BA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77">
        <w:rPr>
          <w:rFonts w:ascii="Times New Roman" w:hAnsi="Times New Roman" w:cs="Times New Roman"/>
          <w:b/>
          <w:sz w:val="24"/>
          <w:szCs w:val="24"/>
        </w:rPr>
        <w:t>ETKİNLİĞİN SÜRESİ</w:t>
      </w:r>
    </w:p>
    <w:p w:rsidR="00685BA3" w:rsidRPr="00956B77" w:rsidRDefault="00685BA3" w:rsidP="00685BA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BA3" w:rsidRPr="00956B77" w:rsidRDefault="00A31AE6" w:rsidP="00685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5BA3" w:rsidRPr="00956B77">
        <w:rPr>
          <w:rFonts w:ascii="Times New Roman" w:hAnsi="Times New Roman" w:cs="Times New Roman"/>
          <w:sz w:val="24"/>
          <w:szCs w:val="24"/>
        </w:rPr>
        <w:t xml:space="preserve">Eğitimin süresi </w:t>
      </w:r>
      <w:r w:rsidR="00F314B7">
        <w:rPr>
          <w:rFonts w:ascii="Times New Roman" w:hAnsi="Times New Roman" w:cs="Times New Roman"/>
          <w:sz w:val="24"/>
          <w:szCs w:val="24"/>
        </w:rPr>
        <w:t>12</w:t>
      </w:r>
      <w:r w:rsidR="00685BA3" w:rsidRPr="00956B77">
        <w:rPr>
          <w:rFonts w:ascii="Times New Roman" w:hAnsi="Times New Roman" w:cs="Times New Roman"/>
          <w:sz w:val="24"/>
          <w:szCs w:val="24"/>
        </w:rPr>
        <w:t xml:space="preserve"> ders saatidir.</w:t>
      </w:r>
    </w:p>
    <w:p w:rsidR="00685BA3" w:rsidRPr="00956B77" w:rsidRDefault="00685BA3" w:rsidP="00685BA3">
      <w:pPr>
        <w:rPr>
          <w:rFonts w:ascii="Times New Roman" w:hAnsi="Times New Roman" w:cs="Times New Roman"/>
          <w:sz w:val="24"/>
          <w:szCs w:val="24"/>
        </w:rPr>
      </w:pPr>
    </w:p>
    <w:p w:rsidR="00685BA3" w:rsidRPr="00956B77" w:rsidRDefault="00685BA3" w:rsidP="00685BA3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77">
        <w:rPr>
          <w:rFonts w:ascii="Times New Roman" w:hAnsi="Times New Roman" w:cs="Times New Roman"/>
          <w:b/>
          <w:sz w:val="24"/>
          <w:szCs w:val="24"/>
        </w:rPr>
        <w:t>ETKİNLİĞİN HEDEF KİTLESİ</w:t>
      </w:r>
    </w:p>
    <w:p w:rsidR="00685BA3" w:rsidRPr="00956B77" w:rsidRDefault="00685BA3" w:rsidP="00685BA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BA3" w:rsidRPr="00956B77" w:rsidRDefault="00685BA3" w:rsidP="00685BA3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56B77">
        <w:rPr>
          <w:rFonts w:ascii="Times New Roman" w:hAnsi="Times New Roman" w:cs="Times New Roman"/>
          <w:sz w:val="24"/>
          <w:szCs w:val="24"/>
        </w:rPr>
        <w:t xml:space="preserve">     Bakanlığımıza bağlı okul/kurumlara yeni atanmış aday öğretmenler.</w:t>
      </w:r>
    </w:p>
    <w:p w:rsidR="00685BA3" w:rsidRPr="00956B77" w:rsidRDefault="00685BA3" w:rsidP="00685BA3">
      <w:pPr>
        <w:rPr>
          <w:rFonts w:ascii="Times New Roman" w:hAnsi="Times New Roman" w:cs="Times New Roman"/>
          <w:sz w:val="24"/>
          <w:szCs w:val="24"/>
        </w:rPr>
      </w:pPr>
    </w:p>
    <w:p w:rsidR="00685BA3" w:rsidRPr="00956B77" w:rsidRDefault="00685BA3" w:rsidP="00685BA3">
      <w:pPr>
        <w:pStyle w:val="ListParagraph1"/>
        <w:numPr>
          <w:ilvl w:val="0"/>
          <w:numId w:val="1"/>
        </w:numPr>
        <w:ind w:left="284" w:hanging="284"/>
        <w:jc w:val="both"/>
        <w:rPr>
          <w:b/>
          <w:sz w:val="24"/>
        </w:rPr>
      </w:pPr>
      <w:r w:rsidRPr="00956B77">
        <w:rPr>
          <w:b/>
          <w:sz w:val="24"/>
        </w:rPr>
        <w:t>ETKİNLİĞİN UYGULANMASI İLE İLGİLİ AÇIKLAMALAR</w:t>
      </w:r>
    </w:p>
    <w:p w:rsidR="00685BA3" w:rsidRPr="00956B77" w:rsidRDefault="00685BA3" w:rsidP="00685BA3">
      <w:pPr>
        <w:pStyle w:val="ListParagraph1"/>
        <w:ind w:left="284"/>
        <w:jc w:val="both"/>
        <w:rPr>
          <w:b/>
          <w:sz w:val="24"/>
        </w:rPr>
      </w:pPr>
    </w:p>
    <w:p w:rsidR="00685BA3" w:rsidRPr="00956B77" w:rsidRDefault="00685BA3" w:rsidP="00685BA3">
      <w:pPr>
        <w:pStyle w:val="ListParagraph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956B77">
        <w:rPr>
          <w:sz w:val="24"/>
        </w:rPr>
        <w:t>Bu etkinlik aday öğretmenler</w:t>
      </w:r>
      <w:r w:rsidR="00BE602C">
        <w:rPr>
          <w:sz w:val="24"/>
        </w:rPr>
        <w:t xml:space="preserve">e </w:t>
      </w:r>
      <w:r w:rsidRPr="00956B77">
        <w:rPr>
          <w:sz w:val="24"/>
        </w:rPr>
        <w:t>“</w:t>
      </w:r>
      <w:r w:rsidR="00852FCD" w:rsidRPr="00F314B7">
        <w:rPr>
          <w:b/>
          <w:kern w:val="24"/>
          <w:sz w:val="24"/>
          <w:lang w:eastAsia="en-US"/>
        </w:rPr>
        <w:t xml:space="preserve">Gelişmiş Ülkelerin Eğitim Sistemleri, Uluslararası Kuruluşların </w:t>
      </w:r>
      <w:r w:rsidR="00F74ED3" w:rsidRPr="00F314B7">
        <w:rPr>
          <w:b/>
          <w:kern w:val="24"/>
          <w:sz w:val="24"/>
          <w:lang w:eastAsia="en-US"/>
        </w:rPr>
        <w:t>Eğitim Çalışmaları</w:t>
      </w:r>
      <w:r w:rsidR="00BE602C" w:rsidRPr="00F314B7">
        <w:rPr>
          <w:b/>
          <w:kern w:val="24"/>
          <w:sz w:val="24"/>
          <w:lang w:eastAsia="en-US"/>
        </w:rPr>
        <w:t>”</w:t>
      </w:r>
      <w:r w:rsidR="00852FCD" w:rsidRPr="00F314B7">
        <w:rPr>
          <w:b/>
          <w:kern w:val="24"/>
          <w:sz w:val="24"/>
          <w:lang w:eastAsia="en-US"/>
        </w:rPr>
        <w:t xml:space="preserve"> </w:t>
      </w:r>
      <w:r w:rsidR="00BE602C" w:rsidRPr="00F314B7">
        <w:rPr>
          <w:kern w:val="24"/>
          <w:sz w:val="24"/>
          <w:lang w:eastAsia="en-US"/>
        </w:rPr>
        <w:t>k</w:t>
      </w:r>
      <w:r w:rsidR="00852FCD" w:rsidRPr="00F314B7">
        <w:rPr>
          <w:kern w:val="24"/>
          <w:sz w:val="24"/>
          <w:lang w:eastAsia="en-US"/>
        </w:rPr>
        <w:t xml:space="preserve">onusunda </w:t>
      </w:r>
      <w:r w:rsidR="00BE602C" w:rsidRPr="00F314B7">
        <w:rPr>
          <w:kern w:val="24"/>
          <w:sz w:val="24"/>
          <w:lang w:eastAsia="en-US"/>
        </w:rPr>
        <w:t xml:space="preserve">bilgi vermek </w:t>
      </w:r>
      <w:r w:rsidRPr="00956B77">
        <w:rPr>
          <w:sz w:val="24"/>
        </w:rPr>
        <w:t>amacıyla düzenlenmiştir.</w:t>
      </w:r>
    </w:p>
    <w:p w:rsidR="00685BA3" w:rsidRPr="00956B77" w:rsidRDefault="00685BA3" w:rsidP="00685BA3">
      <w:pPr>
        <w:pStyle w:val="ListParagraph1"/>
        <w:numPr>
          <w:ilvl w:val="0"/>
          <w:numId w:val="2"/>
        </w:numPr>
        <w:tabs>
          <w:tab w:val="left" w:pos="426"/>
        </w:tabs>
        <w:spacing w:line="276" w:lineRule="auto"/>
        <w:rPr>
          <w:b/>
          <w:sz w:val="24"/>
        </w:rPr>
      </w:pPr>
      <w:r w:rsidRPr="00956B77">
        <w:rPr>
          <w:color w:val="000000"/>
          <w:sz w:val="24"/>
        </w:rPr>
        <w:t xml:space="preserve">Eğitim görevlileri olarak bu konularda donanımlı </w:t>
      </w:r>
      <w:r w:rsidR="00BE602C">
        <w:rPr>
          <w:color w:val="000000"/>
          <w:sz w:val="24"/>
        </w:rPr>
        <w:t xml:space="preserve">akademisyen, yazar, </w:t>
      </w:r>
      <w:r w:rsidRPr="00956B77">
        <w:rPr>
          <w:color w:val="000000"/>
          <w:sz w:val="24"/>
        </w:rPr>
        <w:t>idareci, uzman ya</w:t>
      </w:r>
      <w:r w:rsidR="00401F76">
        <w:rPr>
          <w:color w:val="000000"/>
          <w:sz w:val="24"/>
        </w:rPr>
        <w:t xml:space="preserve"> </w:t>
      </w:r>
      <w:r w:rsidRPr="00956B77">
        <w:rPr>
          <w:color w:val="000000"/>
          <w:sz w:val="24"/>
        </w:rPr>
        <w:t>da öğretmenler görevlendirilecektir.</w:t>
      </w:r>
    </w:p>
    <w:p w:rsidR="00685BA3" w:rsidRPr="00956B77" w:rsidRDefault="00685BA3" w:rsidP="00685BA3">
      <w:pPr>
        <w:pStyle w:val="nospacing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56B77">
        <w:rPr>
          <w:color w:val="000000"/>
        </w:rPr>
        <w:t>Eğitim ortamı katılımcıların etkin iletişim kurabileceği biçimde düzenlenecektir.</w:t>
      </w:r>
    </w:p>
    <w:p w:rsidR="00685BA3" w:rsidRPr="00956B77" w:rsidRDefault="00685BA3" w:rsidP="00685BA3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956B77">
        <w:t>Eğitim, internet bağlantılı bilgisayar ve projeksiyon cihazı ya da etkileşimli tahta olan eğitim ortamında gerçekleştirilecektir</w:t>
      </w:r>
      <w:r w:rsidRPr="00956B77">
        <w:rPr>
          <w:color w:val="FF0000"/>
        </w:rPr>
        <w:t xml:space="preserve">. </w:t>
      </w:r>
      <w:r w:rsidRPr="00956B77">
        <w:t>Eğitim içerikleri uygun materyallerle desteklenecektir</w:t>
      </w:r>
      <w:r w:rsidRPr="00956B77">
        <w:rPr>
          <w:color w:val="000000"/>
        </w:rPr>
        <w:t>.</w:t>
      </w:r>
    </w:p>
    <w:p w:rsidR="00685BA3" w:rsidRPr="00956B77" w:rsidRDefault="00685BA3" w:rsidP="00685BA3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956B77">
        <w:t>Katılımcı sayısı dikkate alınarak ortamda gerekli ışık ve ses düzeni sağlanacaktır</w:t>
      </w:r>
      <w:r w:rsidRPr="00956B77">
        <w:rPr>
          <w:color w:val="000000"/>
        </w:rPr>
        <w:t>.</w:t>
      </w:r>
    </w:p>
    <w:p w:rsidR="00685BA3" w:rsidRDefault="00685BA3" w:rsidP="00685BA3">
      <w:pPr>
        <w:pStyle w:val="ListeParagraf"/>
        <w:spacing w:line="276" w:lineRule="auto"/>
        <w:ind w:left="720"/>
        <w:jc w:val="both"/>
        <w:rPr>
          <w:color w:val="000000"/>
        </w:rPr>
      </w:pPr>
    </w:p>
    <w:p w:rsidR="003C4FA8" w:rsidRDefault="003C4FA8" w:rsidP="00A31AE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AE6" w:rsidRPr="00A31AE6" w:rsidRDefault="00A31AE6" w:rsidP="00A31AE6">
      <w:pPr>
        <w:spacing w:line="276" w:lineRule="auto"/>
        <w:jc w:val="both"/>
        <w:rPr>
          <w:color w:val="000000"/>
        </w:rPr>
      </w:pPr>
    </w:p>
    <w:p w:rsidR="00685BA3" w:rsidRPr="00956B77" w:rsidRDefault="00685BA3" w:rsidP="0027284C">
      <w:pPr>
        <w:pStyle w:val="ListParagraph1"/>
        <w:numPr>
          <w:ilvl w:val="0"/>
          <w:numId w:val="1"/>
        </w:numPr>
        <w:spacing w:after="120"/>
        <w:ind w:left="284" w:hanging="284"/>
        <w:rPr>
          <w:b/>
          <w:sz w:val="24"/>
        </w:rPr>
      </w:pPr>
      <w:r w:rsidRPr="00956B77">
        <w:rPr>
          <w:b/>
          <w:sz w:val="24"/>
        </w:rPr>
        <w:t>ETKİNLİĞİN İÇERİĞİ</w:t>
      </w:r>
    </w:p>
    <w:p w:rsidR="00685BA3" w:rsidRPr="00956B77" w:rsidRDefault="00685BA3" w:rsidP="005A7CF2">
      <w:pPr>
        <w:tabs>
          <w:tab w:val="left" w:pos="720"/>
        </w:tabs>
        <w:spacing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77">
        <w:rPr>
          <w:rFonts w:ascii="Times New Roman" w:hAnsi="Times New Roman" w:cs="Times New Roman"/>
          <w:b/>
          <w:bCs/>
          <w:sz w:val="24"/>
          <w:szCs w:val="24"/>
        </w:rPr>
        <w:t>Konuların Dağılım Tablosu</w:t>
      </w:r>
    </w:p>
    <w:tbl>
      <w:tblPr>
        <w:tblW w:w="100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5"/>
        <w:gridCol w:w="983"/>
      </w:tblGrid>
      <w:tr w:rsidR="00685BA3" w:rsidRPr="00956B77" w:rsidTr="0017211F">
        <w:trPr>
          <w:cantSplit/>
          <w:trHeight w:val="614"/>
          <w:jc w:val="center"/>
        </w:trPr>
        <w:tc>
          <w:tcPr>
            <w:tcW w:w="9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5BA3" w:rsidRPr="00956B77" w:rsidRDefault="00685BA3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6B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5BA3" w:rsidRPr="00956B77" w:rsidRDefault="00685BA3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6B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Süresi</w:t>
            </w:r>
          </w:p>
        </w:tc>
      </w:tr>
      <w:tr w:rsidR="00991B1C" w:rsidRPr="00956B77" w:rsidTr="0017211F">
        <w:trPr>
          <w:trHeight w:val="1317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1C" w:rsidRPr="00F314B7" w:rsidRDefault="00991B1C" w:rsidP="005A7CF2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1. Gelecekteki eğitime ilişkin senaryolar</w:t>
            </w:r>
          </w:p>
          <w:p w:rsidR="00991B1C" w:rsidRPr="00F314B7" w:rsidRDefault="00991B1C" w:rsidP="005A7CF2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“TED Konuşmaları: Bulut Üzerine Okul İnşa Etmek “ </w:t>
            </w:r>
            <w:r w:rsidRPr="00F314B7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başlıklı program</w:t>
            </w:r>
            <w:r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 </w:t>
            </w:r>
            <w:r w:rsidRPr="00F314B7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izlenecektir.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B1C" w:rsidRPr="00956B77" w:rsidRDefault="00991B1C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1446D" w:rsidRPr="00956B77" w:rsidTr="0017211F">
        <w:trPr>
          <w:trHeight w:val="3209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76" w:rsidRPr="00F314B7" w:rsidRDefault="00401F76" w:rsidP="00401F76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2. Uluslararası Bağlamda Öğretmenlik Uygulamaları</w:t>
            </w:r>
          </w:p>
          <w:p w:rsidR="00401F76" w:rsidRPr="00F314B7" w:rsidRDefault="00401F76" w:rsidP="00401F76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a. Başarılı ülke örnekleri</w:t>
            </w:r>
          </w:p>
          <w:p w:rsidR="00401F76" w:rsidRPr="00956B77" w:rsidRDefault="00401F76" w:rsidP="00401F76">
            <w:pPr>
              <w:pStyle w:val="ListeParagraf"/>
              <w:numPr>
                <w:ilvl w:val="0"/>
                <w:numId w:val="25"/>
              </w:numPr>
              <w:spacing w:before="0" w:beforeAutospacing="0" w:after="60" w:afterAutospacing="0" w:line="276" w:lineRule="auto"/>
            </w:pPr>
            <w:r w:rsidRPr="00956B77">
              <w:t>İngiltere/ABD/Finlandiya</w:t>
            </w:r>
            <w:r>
              <w:t xml:space="preserve"> </w:t>
            </w:r>
          </w:p>
          <w:p w:rsidR="00401F76" w:rsidRPr="00956B77" w:rsidRDefault="00401F76" w:rsidP="00401F76">
            <w:pPr>
              <w:pStyle w:val="ListeParagraf"/>
              <w:numPr>
                <w:ilvl w:val="0"/>
                <w:numId w:val="25"/>
              </w:numPr>
              <w:spacing w:before="0" w:beforeAutospacing="0" w:after="60" w:afterAutospacing="0" w:line="276" w:lineRule="auto"/>
            </w:pPr>
            <w:r w:rsidRPr="00956B77">
              <w:t>Japonya/Kore/Singapur</w:t>
            </w:r>
            <w:r>
              <w:t xml:space="preserve"> </w:t>
            </w:r>
          </w:p>
          <w:p w:rsidR="00401F76" w:rsidRPr="00956B77" w:rsidRDefault="003843BB" w:rsidP="00401F76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401F76" w:rsidRPr="00956B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b.</w:t>
            </w:r>
            <w:r w:rsidR="00401F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401F76" w:rsidRPr="00956B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Farklı coğrafya ülkeleri</w:t>
            </w:r>
          </w:p>
          <w:p w:rsidR="00401F76" w:rsidRPr="00F314B7" w:rsidRDefault="00401F76" w:rsidP="00401F76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 w:line="276" w:lineRule="auto"/>
              <w:rPr>
                <w:rFonts w:eastAsia="Calibri"/>
                <w:b/>
                <w:kern w:val="24"/>
                <w:lang w:eastAsia="en-US"/>
              </w:rPr>
            </w:pPr>
            <w:r w:rsidRPr="00956B77">
              <w:t>Azerbaycan/Brezilya</w:t>
            </w:r>
            <w:r w:rsidR="00F314B7">
              <w:t>/Meksika</w:t>
            </w:r>
            <w:r>
              <w:t xml:space="preserve"> </w:t>
            </w:r>
          </w:p>
          <w:p w:rsidR="00F968E2" w:rsidRPr="00F314B7" w:rsidRDefault="00F968E2" w:rsidP="00401F76">
            <w:pPr>
              <w:spacing w:after="60" w:line="276" w:lineRule="auto"/>
              <w:rPr>
                <w:kern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46D" w:rsidRPr="00956B77" w:rsidRDefault="00F314B7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1446D" w:rsidRPr="00956B77" w:rsidTr="0017211F">
        <w:trPr>
          <w:trHeight w:val="3932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314B7" w:rsidRDefault="0081446D" w:rsidP="005A7CF2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3. Alternatif okul ve eğitim modelleri </w:t>
            </w:r>
          </w:p>
          <w:p w:rsidR="0081446D" w:rsidRPr="00956B77" w:rsidRDefault="0081446D" w:rsidP="005A7CF2">
            <w:pPr>
              <w:widowControl/>
              <w:autoSpaceDE/>
              <w:adjustRightInd/>
              <w:spacing w:after="60" w:line="276" w:lineRule="auto"/>
              <w:ind w:left="142" w:hanging="14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56B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Alternatif eğitim modelleri</w:t>
            </w:r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 w:rsidRPr="00956B77">
              <w:t>Montessorie</w:t>
            </w:r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 w:rsidRPr="00956B77">
              <w:t>Home schooling</w:t>
            </w:r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 w:rsidRPr="00956B77">
              <w:t>Reggio</w:t>
            </w:r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 w:rsidRPr="00956B77">
              <w:t>Doğa okulları</w:t>
            </w:r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 w:rsidRPr="00956B77">
              <w:t>Uzaktan Eğitim</w:t>
            </w:r>
          </w:p>
          <w:p w:rsidR="0081446D" w:rsidRPr="00956B77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 w:rsidRPr="00956B77">
              <w:t>Khan Akademisi</w:t>
            </w:r>
          </w:p>
          <w:p w:rsidR="0081446D" w:rsidRDefault="0081446D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 w:rsidRPr="00956B77">
              <w:t>Okulsuz Eğitim</w:t>
            </w:r>
          </w:p>
          <w:p w:rsidR="005A7CF2" w:rsidRDefault="005A7CF2" w:rsidP="005A7CF2">
            <w:pPr>
              <w:pStyle w:val="ListeParagraf"/>
              <w:numPr>
                <w:ilvl w:val="0"/>
                <w:numId w:val="26"/>
              </w:numPr>
              <w:spacing w:before="0" w:beforeAutospacing="0" w:after="60" w:afterAutospacing="0"/>
            </w:pPr>
            <w:r>
              <w:t>Ev Okulu</w:t>
            </w:r>
          </w:p>
          <w:p w:rsidR="005A7CF2" w:rsidRPr="00956B77" w:rsidRDefault="005A7CF2" w:rsidP="005A7CF2">
            <w:pPr>
              <w:pStyle w:val="ListeParagraf"/>
              <w:spacing w:before="0" w:beforeAutospacing="0" w:after="60" w:afterAutospacing="0"/>
              <w:ind w:left="720"/>
            </w:pPr>
            <w:r>
              <w:t>(Esnek programlı model ve anlayışlar tanıtılacaktır.)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46D" w:rsidRPr="00956B77" w:rsidRDefault="00F314B7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5BA3" w:rsidRPr="00956B77" w:rsidTr="0017211F">
        <w:trPr>
          <w:trHeight w:val="2798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A1" w:rsidRPr="00F314B7" w:rsidRDefault="0081446D" w:rsidP="003F7CA1">
            <w:pPr>
              <w:tabs>
                <w:tab w:val="left" w:pos="568"/>
              </w:tabs>
              <w:spacing w:after="60" w:line="27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F314B7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  <w:r w:rsidR="00685BA3"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. Uluslararası kuruluşlar ve Türk Eğitim Sistemine yansımaları (OECD, UNICEF, UNESCO, İİT vb. kuruluşların eğitimle ilgili faaliyet ve raporlarında Türkiye’nin yeri)</w:t>
            </w:r>
          </w:p>
          <w:p w:rsidR="00852FCD" w:rsidRPr="00F314B7" w:rsidRDefault="003843BB" w:rsidP="003F7CA1">
            <w:pPr>
              <w:tabs>
                <w:tab w:val="left" w:pos="568"/>
              </w:tabs>
              <w:spacing w:after="60" w:line="276" w:lineRule="auto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     </w:t>
            </w:r>
            <w:r w:rsidR="003F7CA1" w:rsidRPr="00F314B7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1.</w:t>
            </w:r>
            <w:r w:rsidR="003F7CA1" w:rsidRPr="00F314B7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 </w:t>
            </w:r>
            <w:r w:rsidR="003F7CA1" w:rsidRPr="00956B77">
              <w:rPr>
                <w:rFonts w:ascii="Times New Roman" w:hAnsi="Times New Roman" w:cs="Times New Roman"/>
                <w:sz w:val="24"/>
                <w:szCs w:val="24"/>
              </w:rPr>
              <w:t>UNESCO</w:t>
            </w:r>
          </w:p>
          <w:p w:rsidR="00852FCD" w:rsidRPr="00956B77" w:rsidRDefault="003843BB" w:rsidP="005A7C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F7C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47A1" w:rsidRPr="00956B77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694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47A1" w:rsidRPr="00956B77">
              <w:rPr>
                <w:rFonts w:ascii="Times New Roman" w:hAnsi="Times New Roman" w:cs="Times New Roman"/>
                <w:sz w:val="24"/>
                <w:szCs w:val="24"/>
              </w:rPr>
              <w:t>CEF</w:t>
            </w:r>
          </w:p>
          <w:p w:rsidR="00852FCD" w:rsidRPr="00956B77" w:rsidRDefault="003843BB" w:rsidP="005A7C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47A1">
              <w:rPr>
                <w:rFonts w:ascii="Times New Roman" w:hAnsi="Times New Roman" w:cs="Times New Roman"/>
                <w:sz w:val="24"/>
                <w:szCs w:val="24"/>
              </w:rPr>
              <w:t>3. Dü</w:t>
            </w:r>
            <w:r w:rsidR="006947A1" w:rsidRPr="00956B77">
              <w:rPr>
                <w:rFonts w:ascii="Times New Roman" w:hAnsi="Times New Roman" w:cs="Times New Roman"/>
                <w:sz w:val="24"/>
                <w:szCs w:val="24"/>
              </w:rPr>
              <w:t xml:space="preserve">nya </w:t>
            </w:r>
            <w:r w:rsidR="006947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947A1" w:rsidRPr="00956B77">
              <w:rPr>
                <w:rFonts w:ascii="Times New Roman" w:hAnsi="Times New Roman" w:cs="Times New Roman"/>
                <w:sz w:val="24"/>
                <w:szCs w:val="24"/>
              </w:rPr>
              <w:t>ankası</w:t>
            </w:r>
          </w:p>
          <w:p w:rsidR="00852FCD" w:rsidRPr="00956B77" w:rsidRDefault="003843BB" w:rsidP="005A7C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4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FCD" w:rsidRPr="0095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FCD" w:rsidRPr="00956B77">
              <w:rPr>
                <w:rFonts w:ascii="Times New Roman" w:hAnsi="Times New Roman" w:cs="Times New Roman"/>
                <w:sz w:val="24"/>
                <w:szCs w:val="24"/>
              </w:rPr>
              <w:t>OECD</w:t>
            </w:r>
          </w:p>
          <w:p w:rsidR="00852FCD" w:rsidRDefault="003843BB" w:rsidP="005A7C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4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FCD" w:rsidRPr="0095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CF2">
              <w:rPr>
                <w:rFonts w:ascii="Times New Roman" w:hAnsi="Times New Roman" w:cs="Times New Roman"/>
                <w:sz w:val="24"/>
                <w:szCs w:val="24"/>
              </w:rPr>
              <w:t>İİT</w:t>
            </w:r>
            <w:r w:rsidR="00852FCD" w:rsidRPr="0095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716" w:rsidRPr="00F314B7" w:rsidRDefault="00A01716" w:rsidP="00A01716">
            <w:pPr>
              <w:spacing w:after="60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(Söz konusu kuruluşların eğitime ilişkin öncelikleri, ilkeleri ve politikaları incelenecektir.)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BA3" w:rsidRPr="00956B77" w:rsidRDefault="00157000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1446D" w:rsidRPr="00956B77" w:rsidTr="0017211F">
        <w:trPr>
          <w:trHeight w:val="573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314B7" w:rsidRDefault="00F96319" w:rsidP="00F96319">
            <w:pPr>
              <w:spacing w:after="60"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5. </w:t>
            </w:r>
            <w:r w:rsidR="0081446D" w:rsidRPr="00956B7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Avrupa Birliği’nin eğitime ilişkin ilke öncelik ve politikaları</w:t>
            </w:r>
            <w:r w:rsidR="00A0171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nın Türkiye Bağlamında Değerlendirilmesi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46D" w:rsidRPr="00956B77" w:rsidRDefault="0081446D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1446D" w:rsidRPr="00956B77" w:rsidTr="0017211F">
        <w:trPr>
          <w:trHeight w:val="1268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6D" w:rsidRPr="00F74ED3" w:rsidRDefault="0081446D" w:rsidP="00A01716">
            <w:pPr>
              <w:pStyle w:val="ListeParagraf"/>
              <w:numPr>
                <w:ilvl w:val="0"/>
                <w:numId w:val="28"/>
              </w:numPr>
              <w:spacing w:after="60" w:line="276" w:lineRule="auto"/>
              <w:rPr>
                <w:rFonts w:eastAsia="Calibri"/>
                <w:b/>
                <w:color w:val="FF0000"/>
                <w:kern w:val="24"/>
              </w:rPr>
            </w:pPr>
            <w:r w:rsidRPr="00A01716">
              <w:rPr>
                <w:rFonts w:eastAsia="Calibri"/>
                <w:b/>
                <w:kern w:val="24"/>
              </w:rPr>
              <w:lastRenderedPageBreak/>
              <w:t>Ulusal (TEOG ve YGS) ve uluslararas</w:t>
            </w:r>
            <w:r w:rsidR="00F74ED3">
              <w:rPr>
                <w:rFonts w:eastAsia="Calibri"/>
                <w:b/>
                <w:kern w:val="24"/>
              </w:rPr>
              <w:t>ı</w:t>
            </w:r>
            <w:r w:rsidRPr="00A01716">
              <w:rPr>
                <w:rFonts w:eastAsia="Calibri"/>
                <w:b/>
                <w:kern w:val="24"/>
              </w:rPr>
              <w:t xml:space="preserve"> (PİSA, TİMMS) </w:t>
            </w:r>
            <w:r w:rsidRPr="00FD3A88">
              <w:rPr>
                <w:rFonts w:eastAsia="Calibri"/>
                <w:b/>
                <w:kern w:val="24"/>
              </w:rPr>
              <w:t>sınavlar</w:t>
            </w:r>
          </w:p>
          <w:p w:rsidR="00A01716" w:rsidRPr="00A01716" w:rsidRDefault="00A01716" w:rsidP="00A01716">
            <w:pPr>
              <w:spacing w:after="60"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171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(Adı geçen sınavlarda ortalama öğrenci başarıları, sınavların geçerlilikleri ve güvenilirliği</w:t>
            </w:r>
            <w:r w:rsidR="00F74ED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sınavların eğitim sistemine etkileri</w:t>
            </w:r>
            <w:r w:rsidRPr="00A0171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üzerinde durulacaktır.)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46D" w:rsidRPr="00956B77" w:rsidRDefault="0081446D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5BA3" w:rsidRPr="00956B77" w:rsidTr="003843BB">
        <w:trPr>
          <w:trHeight w:val="996"/>
          <w:jc w:val="center"/>
        </w:trPr>
        <w:tc>
          <w:tcPr>
            <w:tcW w:w="9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BA3" w:rsidRPr="00956B77" w:rsidRDefault="00685BA3" w:rsidP="005A7CF2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6B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5BA3" w:rsidRPr="00DD62A7" w:rsidRDefault="00685BA3" w:rsidP="00DD62A7">
            <w:pPr>
              <w:pStyle w:val="ListeParagraf"/>
              <w:numPr>
                <w:ilvl w:val="0"/>
                <w:numId w:val="29"/>
              </w:numPr>
              <w:spacing w:after="60" w:line="276" w:lineRule="auto"/>
              <w:jc w:val="center"/>
              <w:rPr>
                <w:b/>
                <w:lang w:eastAsia="en-US"/>
              </w:rPr>
            </w:pPr>
            <w:r w:rsidRPr="00DD62A7">
              <w:rPr>
                <w:b/>
                <w:lang w:eastAsia="en-US"/>
              </w:rPr>
              <w:t>saat</w:t>
            </w:r>
          </w:p>
        </w:tc>
      </w:tr>
    </w:tbl>
    <w:p w:rsidR="00685BA3" w:rsidRPr="00956B77" w:rsidRDefault="00685BA3" w:rsidP="00685BA3">
      <w:pPr>
        <w:rPr>
          <w:rFonts w:ascii="Times New Roman" w:hAnsi="Times New Roman" w:cs="Times New Roman"/>
          <w:sz w:val="24"/>
          <w:szCs w:val="24"/>
        </w:rPr>
      </w:pPr>
    </w:p>
    <w:p w:rsidR="00685BA3" w:rsidRDefault="00685BA3" w:rsidP="00A01716">
      <w:pPr>
        <w:pStyle w:val="ListeParagraf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b/>
        </w:rPr>
      </w:pPr>
      <w:r w:rsidRPr="00956B77">
        <w:rPr>
          <w:b/>
        </w:rPr>
        <w:t>ÖĞRETİM YÖNTEM TEKNİK VE STRATEJİLERİ</w:t>
      </w:r>
    </w:p>
    <w:p w:rsidR="00DD62A7" w:rsidRPr="00956B77" w:rsidRDefault="00DD62A7" w:rsidP="00DD62A7">
      <w:pPr>
        <w:pStyle w:val="ListeParagraf"/>
        <w:widowControl w:val="0"/>
        <w:autoSpaceDE w:val="0"/>
        <w:autoSpaceDN w:val="0"/>
        <w:adjustRightInd w:val="0"/>
        <w:spacing w:before="0" w:beforeAutospacing="0" w:after="0" w:afterAutospacing="0"/>
        <w:ind w:left="714"/>
        <w:rPr>
          <w:b/>
        </w:rPr>
      </w:pPr>
    </w:p>
    <w:p w:rsidR="00685BA3" w:rsidRPr="00956B77" w:rsidRDefault="00685BA3" w:rsidP="00DD62A7">
      <w:pPr>
        <w:widowControl/>
        <w:autoSpaceDE/>
        <w:adjustRightInd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56B77">
        <w:rPr>
          <w:rFonts w:ascii="Times New Roman" w:hAnsi="Times New Roman" w:cs="Times New Roman"/>
          <w:sz w:val="24"/>
          <w:szCs w:val="24"/>
        </w:rPr>
        <w:t xml:space="preserve">Programın hedeflerine ulaşmak için; aktif öğrenme yöntem ve teknikleri kullanılacaktır. </w:t>
      </w:r>
    </w:p>
    <w:p w:rsidR="00685BA3" w:rsidRPr="00956B77" w:rsidRDefault="00685BA3" w:rsidP="00685BA3">
      <w:pPr>
        <w:ind w:left="72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85BA3" w:rsidRPr="00956B77" w:rsidRDefault="00685BA3" w:rsidP="00685BA3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85BA3" w:rsidRPr="00DD62A7" w:rsidRDefault="00685BA3" w:rsidP="00685BA3">
      <w:pPr>
        <w:pStyle w:val="ListeParagraf"/>
        <w:numPr>
          <w:ilvl w:val="0"/>
          <w:numId w:val="20"/>
        </w:numPr>
        <w:spacing w:before="0" w:beforeAutospacing="0" w:after="0" w:afterAutospacing="0" w:line="276" w:lineRule="auto"/>
      </w:pPr>
      <w:r w:rsidRPr="00956B77">
        <w:rPr>
          <w:b/>
          <w:bCs/>
        </w:rPr>
        <w:t>ÖLÇME VE DEĞERLENDİRME</w:t>
      </w:r>
    </w:p>
    <w:p w:rsidR="00DD62A7" w:rsidRPr="00956B77" w:rsidRDefault="00DD62A7" w:rsidP="00DD62A7">
      <w:pPr>
        <w:pStyle w:val="ListeParagraf"/>
        <w:spacing w:before="0" w:beforeAutospacing="0" w:after="0" w:afterAutospacing="0" w:line="276" w:lineRule="auto"/>
        <w:ind w:left="720"/>
      </w:pPr>
    </w:p>
    <w:p w:rsidR="00685BA3" w:rsidRPr="00956B77" w:rsidRDefault="00A93B10" w:rsidP="00A93B10">
      <w:pPr>
        <w:widowControl/>
        <w:autoSpaceDE/>
        <w:adjustRightInd/>
        <w:spacing w:line="23" w:lineRule="atLeast"/>
        <w:ind w:left="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5BA3" w:rsidRPr="00956B77">
        <w:rPr>
          <w:rFonts w:ascii="Times New Roman" w:hAnsi="Times New Roman" w:cs="Times New Roman"/>
          <w:sz w:val="24"/>
          <w:szCs w:val="24"/>
        </w:rPr>
        <w:t>Seminer sonunda katılımcılar tarafından yapılacak d</w:t>
      </w:r>
      <w:r>
        <w:rPr>
          <w:rFonts w:ascii="Times New Roman" w:hAnsi="Times New Roman" w:cs="Times New Roman"/>
          <w:sz w:val="24"/>
          <w:szCs w:val="24"/>
        </w:rPr>
        <w:t xml:space="preserve">eğerlendirmede, eğitim merkezi, </w:t>
      </w:r>
      <w:r w:rsidR="00685BA3" w:rsidRPr="00956B77">
        <w:rPr>
          <w:rFonts w:ascii="Times New Roman" w:hAnsi="Times New Roman" w:cs="Times New Roman"/>
          <w:sz w:val="24"/>
          <w:szCs w:val="24"/>
        </w:rPr>
        <w:t xml:space="preserve">eğiticiler, etkinliğin programı, uygulanan yöntemler ile ilgili görüşler alınacaktır. </w:t>
      </w:r>
    </w:p>
    <w:p w:rsidR="008C2884" w:rsidRPr="00956B77" w:rsidRDefault="008C2884">
      <w:pPr>
        <w:rPr>
          <w:rFonts w:ascii="Times New Roman" w:hAnsi="Times New Roman" w:cs="Times New Roman"/>
          <w:sz w:val="24"/>
          <w:szCs w:val="24"/>
        </w:rPr>
      </w:pPr>
    </w:p>
    <w:sectPr w:rsidR="008C2884" w:rsidRPr="00956B77" w:rsidSect="007E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D3E"/>
    <w:multiLevelType w:val="hybridMultilevel"/>
    <w:tmpl w:val="527247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2E89"/>
    <w:multiLevelType w:val="hybridMultilevel"/>
    <w:tmpl w:val="0B5C1C82"/>
    <w:lvl w:ilvl="0" w:tplc="FFFFFFFF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993B39"/>
    <w:multiLevelType w:val="hybridMultilevel"/>
    <w:tmpl w:val="8CBA36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2CF8"/>
    <w:multiLevelType w:val="hybridMultilevel"/>
    <w:tmpl w:val="FA4A7DD0"/>
    <w:lvl w:ilvl="0" w:tplc="10E69C7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10C36"/>
    <w:multiLevelType w:val="hybridMultilevel"/>
    <w:tmpl w:val="09B8411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4AC51E9"/>
    <w:multiLevelType w:val="hybridMultilevel"/>
    <w:tmpl w:val="E93666A4"/>
    <w:lvl w:ilvl="0" w:tplc="D358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Times New Roman"/>
      </w:rPr>
    </w:lvl>
    <w:lvl w:ilvl="1" w:tplc="00DA2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A30C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5A1F6E"/>
    <w:multiLevelType w:val="hybridMultilevel"/>
    <w:tmpl w:val="EE5A8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1507D"/>
    <w:multiLevelType w:val="hybridMultilevel"/>
    <w:tmpl w:val="2BC21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711F6"/>
    <w:multiLevelType w:val="hybridMultilevel"/>
    <w:tmpl w:val="8578F634"/>
    <w:lvl w:ilvl="0" w:tplc="D57A47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6C4B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AA2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708C6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F0B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E753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1DCDC0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80A0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4D7B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D71AF"/>
    <w:multiLevelType w:val="hybridMultilevel"/>
    <w:tmpl w:val="48B25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65FAA"/>
    <w:multiLevelType w:val="hybridMultilevel"/>
    <w:tmpl w:val="5574A08C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1"/>
  </w:num>
  <w:num w:numId="24">
    <w:abstractNumId w:val="2"/>
  </w:num>
  <w:num w:numId="25">
    <w:abstractNumId w:val="24"/>
  </w:num>
  <w:num w:numId="26">
    <w:abstractNumId w:val="4"/>
  </w:num>
  <w:num w:numId="27">
    <w:abstractNumId w:val="7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A3"/>
    <w:rsid w:val="0001167F"/>
    <w:rsid w:val="000A4691"/>
    <w:rsid w:val="00117F8F"/>
    <w:rsid w:val="00144B0A"/>
    <w:rsid w:val="00157000"/>
    <w:rsid w:val="0017211F"/>
    <w:rsid w:val="001863C1"/>
    <w:rsid w:val="00186E4A"/>
    <w:rsid w:val="00205AE0"/>
    <w:rsid w:val="0027284C"/>
    <w:rsid w:val="00283811"/>
    <w:rsid w:val="00294453"/>
    <w:rsid w:val="00356F80"/>
    <w:rsid w:val="003843BB"/>
    <w:rsid w:val="003C4FA8"/>
    <w:rsid w:val="003F7CA1"/>
    <w:rsid w:val="00401F76"/>
    <w:rsid w:val="00476833"/>
    <w:rsid w:val="004C6153"/>
    <w:rsid w:val="004F73BB"/>
    <w:rsid w:val="005A4D10"/>
    <w:rsid w:val="005A7CF2"/>
    <w:rsid w:val="005B3629"/>
    <w:rsid w:val="00632106"/>
    <w:rsid w:val="00636B6E"/>
    <w:rsid w:val="00685BA3"/>
    <w:rsid w:val="006947A1"/>
    <w:rsid w:val="007450AF"/>
    <w:rsid w:val="007E6F05"/>
    <w:rsid w:val="0080144C"/>
    <w:rsid w:val="0081446D"/>
    <w:rsid w:val="0081475D"/>
    <w:rsid w:val="00852FCD"/>
    <w:rsid w:val="008C232E"/>
    <w:rsid w:val="008C2884"/>
    <w:rsid w:val="00936AFC"/>
    <w:rsid w:val="00956B77"/>
    <w:rsid w:val="00982BC3"/>
    <w:rsid w:val="0098410D"/>
    <w:rsid w:val="00991B1C"/>
    <w:rsid w:val="00997C79"/>
    <w:rsid w:val="00A01716"/>
    <w:rsid w:val="00A31AE6"/>
    <w:rsid w:val="00A93B10"/>
    <w:rsid w:val="00BE602C"/>
    <w:rsid w:val="00C93C03"/>
    <w:rsid w:val="00DD62A7"/>
    <w:rsid w:val="00E9614B"/>
    <w:rsid w:val="00F314B7"/>
    <w:rsid w:val="00F74ED3"/>
    <w:rsid w:val="00F96319"/>
    <w:rsid w:val="00F968E2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9F8F-5314-5343-8302-3116484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85BA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685BA3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685B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685BA3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685BA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MEVLUT OZDEMIR</dc:creator>
  <cp:keywords/>
  <cp:lastModifiedBy>GR</cp:lastModifiedBy>
  <cp:revision>2</cp:revision>
  <dcterms:created xsi:type="dcterms:W3CDTF">2017-08-03T16:56:00Z</dcterms:created>
  <dcterms:modified xsi:type="dcterms:W3CDTF">2017-08-03T16:56:00Z</dcterms:modified>
</cp:coreProperties>
</file>