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FBFD" w14:textId="652E1791" w:rsidR="007D5128" w:rsidRPr="007D5128" w:rsidRDefault="007D5128" w:rsidP="00C075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 OCAK - </w:t>
      </w:r>
      <w:r w:rsidRPr="007D5128">
        <w:rPr>
          <w:rFonts w:ascii="Times New Roman" w:hAnsi="Times New Roman" w:cs="Times New Roman"/>
          <w:b/>
          <w:bCs/>
          <w:sz w:val="24"/>
          <w:szCs w:val="24"/>
        </w:rPr>
        <w:t>04 ŞUBAT 2022 ÖĞRETMEN EĞİTİMLERİ</w:t>
      </w:r>
    </w:p>
    <w:p w14:paraId="7D18522A" w14:textId="77777777" w:rsidR="00B1443A" w:rsidRPr="007D5128" w:rsidRDefault="00B1443A" w:rsidP="00B1443A">
      <w:pPr>
        <w:pStyle w:val="ListeParagraf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İklim Değişikliği v</w:t>
      </w: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 Çevre Eğitimi Semineri</w:t>
      </w:r>
    </w:p>
    <w:p w14:paraId="29150068" w14:textId="77777777" w:rsidR="00B1443A" w:rsidRPr="007D5128" w:rsidRDefault="00B1443A" w:rsidP="00B1443A">
      <w:pPr>
        <w:pStyle w:val="ListeParagraf"/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27CCCB65" wp14:editId="76A3BC0D">
            <wp:extent cx="5760720" cy="3291840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28">
        <w:rPr>
          <w:rFonts w:ascii="Times New Roman" w:hAnsi="Times New Roman" w:cs="Times New Roman"/>
          <w:b/>
          <w:bCs/>
          <w:sz w:val="24"/>
          <w:szCs w:val="24"/>
        </w:rPr>
        <w:t>Eğitim Görevlisi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D5128">
        <w:rPr>
          <w:rFonts w:ascii="Times New Roman" w:hAnsi="Times New Roman" w:cs="Times New Roman"/>
          <w:sz w:val="24"/>
          <w:szCs w:val="24"/>
        </w:rPr>
        <w:t xml:space="preserve">Doç. Dr. İzzet ARI </w:t>
      </w:r>
    </w:p>
    <w:p w14:paraId="25BD6608" w14:textId="77777777" w:rsidR="00B1443A" w:rsidRPr="007D5128" w:rsidRDefault="00B1443A" w:rsidP="00B1443A">
      <w:pPr>
        <w:pStyle w:val="ListeParagra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Hedef Kitle</w:t>
      </w: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:</w:t>
      </w: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Ö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ğretmenler</w:t>
      </w:r>
    </w:p>
    <w:p w14:paraId="6E0008FC" w14:textId="77777777" w:rsidR="00B1443A" w:rsidRPr="007D5128" w:rsidRDefault="00B1443A" w:rsidP="00B144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Seminerin İçeriği:</w:t>
      </w:r>
      <w:r w:rsidRPr="007D5128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Bu faaliyet; Bakanlığımıza bağlı okul ve kurumlarda görev yapan öğretmenlerin </w:t>
      </w: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iklim değişikliği ve çevre konusundaki </w:t>
      </w:r>
      <w:r w:rsidRPr="007D5128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>bilgilerini artırmak amacıyla düzenlenmiştir.</w:t>
      </w: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</w:p>
    <w:p w14:paraId="1265A1B6" w14:textId="77777777" w:rsidR="00B1443A" w:rsidRPr="007D5128" w:rsidRDefault="00B1443A" w:rsidP="00B144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Seminerin Hedefleri: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faaliyeti tamamlayan her katılımcı</w:t>
      </w:r>
    </w:p>
    <w:p w14:paraId="5FF987D3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İklim sistemi hakkında bilgi sahibi olur.</w:t>
      </w:r>
    </w:p>
    <w:p w14:paraId="02DC9926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İklim değişikliği hakkında bilgi sahibi olur.</w:t>
      </w:r>
    </w:p>
    <w:p w14:paraId="63EC0511" w14:textId="77777777" w:rsidR="00B1443A" w:rsidRPr="007D5128" w:rsidRDefault="00B1443A" w:rsidP="00B1443A">
      <w:pPr>
        <w:numPr>
          <w:ilvl w:val="0"/>
          <w:numId w:val="3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İklim için önemli dalga boylarını açıklar.</w:t>
      </w:r>
    </w:p>
    <w:p w14:paraId="708B5B34" w14:textId="77777777" w:rsidR="00B1443A" w:rsidRPr="007D5128" w:rsidRDefault="00B1443A" w:rsidP="00B1443A">
      <w:pPr>
        <w:numPr>
          <w:ilvl w:val="0"/>
          <w:numId w:val="3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Radyasyon dengesi hakkında bilgi sahibi olur.</w:t>
      </w:r>
    </w:p>
    <w:p w14:paraId="2D36DEAA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İklim değişikliğini etkileyen faktörleri açıklar.</w:t>
      </w:r>
    </w:p>
    <w:p w14:paraId="2D08F481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Küresel ilkim değişikliği ve etkilerini açıklar.</w:t>
      </w:r>
    </w:p>
    <w:p w14:paraId="4B98BD0C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İlkim değişikliği ve afetler arasındaki ilişkiyi açıklar.</w:t>
      </w:r>
    </w:p>
    <w:p w14:paraId="3D995A70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İklim değişikliği ile mücadele politikaları hakkında bilgi sahibi olur.</w:t>
      </w:r>
    </w:p>
    <w:p w14:paraId="3F2F55CD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 verimi kavramını açıklar.</w:t>
      </w:r>
    </w:p>
    <w:p w14:paraId="15FB6E85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Enerjiyi verimli kullanmak için yapılması gerekenleri sıralar.</w:t>
      </w:r>
    </w:p>
    <w:p w14:paraId="69CB9E02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Yenilenebilir enerji teknolojileri hakkında bilgi sahibi olur.</w:t>
      </w:r>
    </w:p>
    <w:p w14:paraId="4379ADAF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Küresel kalkınma gündemi ve sürdürülebilir kalkınma hedefleri hakkında bilgi sahibi olur.</w:t>
      </w:r>
    </w:p>
    <w:p w14:paraId="2E08EF30" w14:textId="77777777" w:rsidR="00B1443A" w:rsidRPr="007D5128" w:rsidRDefault="00B1443A" w:rsidP="00B1443A">
      <w:pPr>
        <w:numPr>
          <w:ilvl w:val="0"/>
          <w:numId w:val="4"/>
        </w:numPr>
        <w:spacing w:after="0" w:line="276" w:lineRule="auto"/>
        <w:ind w:left="45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Kirlilik kaynakları ve kirlilik kaynaklarının iklim üzerindeki etkilerini açıklar.</w:t>
      </w:r>
    </w:p>
    <w:p w14:paraId="7CD6D7E5" w14:textId="77777777" w:rsidR="00C075E6" w:rsidRDefault="00C075E6" w:rsidP="00FB43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br w:type="page"/>
      </w:r>
    </w:p>
    <w:p w14:paraId="592555C4" w14:textId="4B2FED90" w:rsidR="00C075E6" w:rsidRDefault="00C075E6" w:rsidP="00C075E6">
      <w:pPr>
        <w:pStyle w:val="AralkYok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Atık Yönetimi ve Sıfır Atık Semineri</w:t>
      </w:r>
    </w:p>
    <w:p w14:paraId="08581780" w14:textId="77777777" w:rsidR="00C075E6" w:rsidRDefault="00C075E6" w:rsidP="00C075E6">
      <w:pPr>
        <w:pStyle w:val="AralkYok"/>
        <w:spacing w:line="360" w:lineRule="auto"/>
        <w:ind w:left="142" w:firstLine="709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FBC332" wp14:editId="3E7C4BC7">
            <wp:extent cx="5751203" cy="3286402"/>
            <wp:effectExtent l="0" t="0" r="190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03" cy="328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2E11" w14:textId="77777777" w:rsidR="00C075E6" w:rsidRPr="00C51FEB" w:rsidRDefault="00C075E6" w:rsidP="00C075E6">
      <w:pPr>
        <w:pStyle w:val="ListeParagraf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b/>
          <w:bCs/>
          <w:sz w:val="24"/>
          <w:szCs w:val="24"/>
        </w:rPr>
        <w:t>Eğitim Görevlileri:</w:t>
      </w:r>
      <w:r w:rsidRPr="00C51FEB">
        <w:rPr>
          <w:rFonts w:ascii="Times New Roman" w:eastAsia="Calibri" w:hAnsi="Times New Roman" w:cs="Times New Roman"/>
          <w:sz w:val="24"/>
          <w:szCs w:val="24"/>
        </w:rPr>
        <w:t xml:space="preserve">  DenizTemiz Derneği Derneği İşbirliğinde,  Çağıl TOPARLAK ALKAN, Dağhan Mehmet YAZICI, Ersin ÖZER</w:t>
      </w:r>
    </w:p>
    <w:p w14:paraId="6E160E3A" w14:textId="77777777" w:rsidR="00C075E6" w:rsidRPr="00C51FEB" w:rsidRDefault="00C075E6" w:rsidP="00C075E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FEB">
        <w:rPr>
          <w:rFonts w:ascii="Times New Roman" w:eastAsia="Calibri" w:hAnsi="Times New Roman" w:cs="Times New Roman"/>
          <w:b/>
          <w:bCs/>
          <w:sz w:val="24"/>
          <w:szCs w:val="24"/>
        </w:rPr>
        <w:t>Hedef Kitle:</w:t>
      </w:r>
      <w:r w:rsidRPr="00C51FEB">
        <w:rPr>
          <w:rFonts w:ascii="Times New Roman" w:eastAsia="Calibri" w:hAnsi="Times New Roman" w:cs="Times New Roman"/>
          <w:sz w:val="24"/>
          <w:szCs w:val="24"/>
        </w:rPr>
        <w:t xml:space="preserve"> Bakanlığımıza bağlı okul ve kurumlarda görev yapan tüm öğretmenler</w:t>
      </w:r>
    </w:p>
    <w:p w14:paraId="5F2CAEEB" w14:textId="77777777" w:rsidR="00C075E6" w:rsidRPr="00C51FEB" w:rsidRDefault="00C075E6" w:rsidP="00C075E6">
      <w:pPr>
        <w:pStyle w:val="ListeParagraf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51FEB">
        <w:rPr>
          <w:rFonts w:ascii="Times New Roman" w:eastAsia="Calibri" w:hAnsi="Times New Roman" w:cs="Times New Roman"/>
          <w:b/>
          <w:bCs/>
          <w:sz w:val="24"/>
          <w:szCs w:val="24"/>
        </w:rPr>
        <w:t>Seminerin İçeriği:</w:t>
      </w:r>
      <w:r w:rsidRPr="00C51FEB">
        <w:rPr>
          <w:rFonts w:ascii="Times New Roman" w:eastAsia="Calibri" w:hAnsi="Times New Roman" w:cs="Times New Roman"/>
          <w:sz w:val="24"/>
          <w:szCs w:val="24"/>
        </w:rPr>
        <w:t xml:space="preserve"> Bu faaliyet; Bakanlığımıza bağlı okul ve kurumlarda görev yapan öğretmenlerin dijital becerilerin geliştirilmesi konusundaki bilgi ve becerilerini artırmak amacıyla düzenlenmiştir.</w:t>
      </w:r>
    </w:p>
    <w:p w14:paraId="503F6448" w14:textId="77777777" w:rsidR="00C075E6" w:rsidRPr="00C51FEB" w:rsidRDefault="00C075E6" w:rsidP="00C075E6">
      <w:pPr>
        <w:pStyle w:val="ListeParagraf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2AF7021D" w14:textId="77777777" w:rsidR="00C075E6" w:rsidRPr="00FB66C1" w:rsidRDefault="00C075E6" w:rsidP="00C075E6">
      <w:pPr>
        <w:pStyle w:val="ListeParagraf"/>
        <w:ind w:left="78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6C1">
        <w:rPr>
          <w:rFonts w:ascii="Times New Roman" w:eastAsia="Calibri" w:hAnsi="Times New Roman" w:cs="Times New Roman"/>
          <w:b/>
          <w:bCs/>
          <w:sz w:val="24"/>
          <w:szCs w:val="24"/>
        </w:rPr>
        <w:t>Seminerin Hedefleri:</w:t>
      </w:r>
    </w:p>
    <w:p w14:paraId="6118D1D9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Sıfır atık felsefesi hakkında bilgi sahibi olur.</w:t>
      </w:r>
    </w:p>
    <w:p w14:paraId="10375E55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Sıfır atık uygulamaları hakkında bilgi sahibi olur.</w:t>
      </w:r>
    </w:p>
    <w:p w14:paraId="372A96F4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Sıfır atık yönetim sistemi hakkında bilgi sahibi olur.</w:t>
      </w:r>
    </w:p>
    <w:p w14:paraId="77EDF1B1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Atık oluşumunu önlemenin önemini açıklar.</w:t>
      </w:r>
    </w:p>
    <w:p w14:paraId="7E5E1872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Atık pramidi hakkında bilgi sahibi olur.</w:t>
      </w:r>
    </w:p>
    <w:p w14:paraId="7ADCC512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Sıfır atık yönetim sisteminin iş yerlerinde oluşturulmasına yönelik aşamaları sıralar.</w:t>
      </w:r>
    </w:p>
    <w:p w14:paraId="028146E4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Sıfır atık yönetim sisteminde alınacak önlemleri sıralar.</w:t>
      </w:r>
    </w:p>
    <w:p w14:paraId="34895C57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Sıfır atık belgesi hakkında bilgi sahibi olur.</w:t>
      </w:r>
    </w:p>
    <w:p w14:paraId="14A84256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Sıfır atık belgesi alabilme koşulları hakkında bilgi sahibi olur.</w:t>
      </w:r>
    </w:p>
    <w:p w14:paraId="1605A7B9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Atıkların geri dönüştürülme süreçlerini açıklar.</w:t>
      </w:r>
    </w:p>
    <w:p w14:paraId="72002CCF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Kirliliğin temel kaynaklarını açıklar.</w:t>
      </w:r>
    </w:p>
    <w:p w14:paraId="0BC401C8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Kirliliği önleme ve çevre üzerindeki bireysel sorumluluklarını açıklar.</w:t>
      </w:r>
    </w:p>
    <w:p w14:paraId="7984FD71" w14:textId="77777777" w:rsidR="00C075E6" w:rsidRPr="00C51FEB" w:rsidRDefault="00C075E6" w:rsidP="00C075E6">
      <w:pPr>
        <w:pStyle w:val="ListeParagraf"/>
        <w:numPr>
          <w:ilvl w:val="0"/>
          <w:numId w:val="12"/>
        </w:numPr>
        <w:spacing w:before="100" w:beforeAutospacing="1" w:after="100" w:afterAutospacing="1" w:line="276" w:lineRule="auto"/>
        <w:ind w:right="-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51FEB">
        <w:rPr>
          <w:rFonts w:ascii="Times New Roman" w:eastAsia="Calibri" w:hAnsi="Times New Roman" w:cs="Times New Roman"/>
          <w:sz w:val="24"/>
          <w:szCs w:val="24"/>
        </w:rPr>
        <w:t>Yedinci kıta hakkında bilgi sahibi olur.</w:t>
      </w:r>
    </w:p>
    <w:p w14:paraId="344AF3DD" w14:textId="79098240" w:rsidR="00B1443A" w:rsidRDefault="00B1443A" w:rsidP="00FB43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br w:type="page"/>
      </w:r>
    </w:p>
    <w:p w14:paraId="26CFF429" w14:textId="1B582ACD" w:rsidR="00640D60" w:rsidRDefault="00FB43CD" w:rsidP="00FB43CD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>Fikrî v</w:t>
      </w: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e Sınai Mülkiyet Hakları </w:t>
      </w:r>
      <w:r w:rsidRPr="007D51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Semineri</w:t>
      </w:r>
    </w:p>
    <w:p w14:paraId="65034A73" w14:textId="266E6578" w:rsidR="007315EE" w:rsidRPr="007315EE" w:rsidRDefault="007315EE" w:rsidP="007315E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743770C7" wp14:editId="38D30092">
            <wp:extent cx="5760720" cy="32918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A92C" w14:textId="089408E1" w:rsidR="00734F58" w:rsidRPr="007D5128" w:rsidRDefault="00734F58" w:rsidP="00FB43CD">
      <w:pPr>
        <w:pStyle w:val="ListeParagraf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Eğitim Görevlileri:</w:t>
      </w:r>
      <w:r w:rsid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Pr="007D5128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Dr. Ayşe Göksu KAYA ÖZHAN</w:t>
      </w:r>
      <w:r w:rsidR="007D5128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 xml:space="preserve">, </w:t>
      </w:r>
      <w:r w:rsidRPr="007D5128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Gülçin HASPOLAT SAYMAZ</w:t>
      </w:r>
      <w:r w:rsidR="007D5128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 xml:space="preserve"> ve </w:t>
      </w:r>
      <w:r w:rsidRPr="007D5128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Seçil COŞKUN</w:t>
      </w:r>
    </w:p>
    <w:p w14:paraId="21A90E28" w14:textId="4C572FEA" w:rsidR="00305AE4" w:rsidRDefault="00305AE4" w:rsidP="00FB43CD">
      <w:pPr>
        <w:pStyle w:val="ListeParagraf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Hedef Kitle</w:t>
      </w:r>
      <w:r w:rsidR="00F8389A"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Ö</w:t>
      </w:r>
      <w:r w:rsidR="00F8389A"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>ğretmenler</w:t>
      </w:r>
    </w:p>
    <w:p w14:paraId="3470D07B" w14:textId="10DFFC05" w:rsidR="004875B6" w:rsidRPr="007D5128" w:rsidRDefault="003A0AE2" w:rsidP="00FB43CD">
      <w:pPr>
        <w:pStyle w:val="ListeParagraf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hAnsi="Times New Roman" w:cs="Times New Roman"/>
          <w:b/>
          <w:sz w:val="24"/>
          <w:szCs w:val="24"/>
        </w:rPr>
        <w:t>Seminerin İçeriği</w:t>
      </w:r>
      <w:r w:rsidR="004875B6" w:rsidRPr="007D5128">
        <w:rPr>
          <w:rFonts w:ascii="Times New Roman" w:hAnsi="Times New Roman" w:cs="Times New Roman"/>
          <w:b/>
          <w:sz w:val="24"/>
          <w:szCs w:val="24"/>
        </w:rPr>
        <w:t>:</w:t>
      </w:r>
      <w:r w:rsidR="004875B6"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faaliyet; Bakanlığımıza bağlı okul ve kurumlarda görev yapan öğretmenlerin Patent, </w:t>
      </w:r>
      <w:r w:rsidR="0011516B"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75B6"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Marka, Tescil, Faydalı Model ve Sınai Mülkiyet konularında bilgi ve becerilerini artırmak amacıyla düzenlenmiştir. </w:t>
      </w:r>
    </w:p>
    <w:p w14:paraId="66FAC8B6" w14:textId="70CD1F8E" w:rsidR="00DD6341" w:rsidRPr="00F52C57" w:rsidRDefault="00DD6341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14:paraId="3DF2D9A4" w14:textId="77777777" w:rsidR="00DD6341" w:rsidRPr="007D5128" w:rsidRDefault="00DD6341" w:rsidP="00FB43C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Seminerin Hedefleri:</w:t>
      </w:r>
      <w:r w:rsidR="0011516B" w:rsidRPr="007D51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1516B"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Bu faaliyeti tamamlayan her katılımcı</w:t>
      </w:r>
    </w:p>
    <w:p w14:paraId="58C80B6F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Fikri ve sınai mülkiyet hakları kavramını açıklar.</w:t>
      </w:r>
    </w:p>
    <w:p w14:paraId="0D6B7B3E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ve marka uygulamalarına ilişkin araştırmalar hakkında bilgi sahibi olur.</w:t>
      </w:r>
    </w:p>
    <w:p w14:paraId="6F63ABCC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Patent sistemini açıklar.</w:t>
      </w:r>
    </w:p>
    <w:p w14:paraId="5DC2ACBD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Patent başvurusu üzerindeki hak tesisi ve patent teşviklerini açıklar.</w:t>
      </w:r>
    </w:p>
    <w:p w14:paraId="1069C3C7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Patent Başvurusu (PCT) ile Avrupa Patenti (EP) arasındaki farkları açıklar.</w:t>
      </w:r>
    </w:p>
    <w:p w14:paraId="44885919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Patent veri tabanlarının kullanımını açıklar.</w:t>
      </w:r>
    </w:p>
    <w:p w14:paraId="3DCEE993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Patent araştırmasına ilişkin örnek uygulamalar yapar.</w:t>
      </w:r>
    </w:p>
    <w:p w14:paraId="45E38FE8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Patent, faydalı model, tasarım ve marka başvurusu yapar.</w:t>
      </w:r>
    </w:p>
    <w:p w14:paraId="46149983" w14:textId="77777777" w:rsidR="00DD6341" w:rsidRPr="007D5128" w:rsidRDefault="00DD6341" w:rsidP="00305AE4">
      <w:pPr>
        <w:numPr>
          <w:ilvl w:val="0"/>
          <w:numId w:val="2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Tescil işlemlerini yapar.</w:t>
      </w:r>
    </w:p>
    <w:p w14:paraId="2B0DB4F8" w14:textId="77777777" w:rsidR="000741FE" w:rsidRDefault="000741FE" w:rsidP="007D5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CD17B" w14:textId="77777777" w:rsidR="007315EE" w:rsidRPr="007D5128" w:rsidRDefault="007315EE" w:rsidP="007D5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201FA" w14:textId="77777777" w:rsidR="00C075E6" w:rsidRPr="007315EE" w:rsidRDefault="007315EE" w:rsidP="00C075E6">
      <w:pPr>
        <w:pStyle w:val="ListeParagraf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075E6" w:rsidRPr="007315EE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>Kütüphane Organizasyonu ve Kullanımı Semineri</w:t>
      </w:r>
    </w:p>
    <w:p w14:paraId="1FB2C171" w14:textId="77777777" w:rsidR="00C075E6" w:rsidRPr="007315EE" w:rsidRDefault="00C075E6" w:rsidP="00C075E6">
      <w:pPr>
        <w:pStyle w:val="ListeParagraf"/>
        <w:tabs>
          <w:tab w:val="left" w:pos="540"/>
        </w:tabs>
        <w:spacing w:after="0" w:line="360" w:lineRule="auto"/>
        <w:ind w:left="76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7ADBF37" wp14:editId="4F20D62A">
            <wp:extent cx="5760720" cy="3291840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DBED" w14:textId="77777777" w:rsidR="00C075E6" w:rsidRPr="007D5128" w:rsidRDefault="00C075E6" w:rsidP="00C07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Görevlisi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Pr="007D512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Doç. Dr. Nevzat ÖZEL</w:t>
      </w:r>
    </w:p>
    <w:p w14:paraId="3A08DEB3" w14:textId="77777777" w:rsidR="00C075E6" w:rsidRPr="007D5128" w:rsidRDefault="00C075E6" w:rsidP="00C07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Hedef Kitle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: Bakanlığımıza bağlı okul ve kurumlarda görev yapan öğretmenler</w:t>
      </w:r>
    </w:p>
    <w:p w14:paraId="01545D6F" w14:textId="77777777" w:rsidR="00C075E6" w:rsidRPr="007D5128" w:rsidRDefault="00C075E6" w:rsidP="00C075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Seminerin İçeriği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7D5128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Bakanlığımıza bağlı okul ve kurumlarda görev yapan öğretmenlerin </w:t>
      </w: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kütüphane organizasyonu ve kullanımı konusundaki </w:t>
      </w:r>
      <w:r w:rsidRPr="007D5128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>bilgilerini artırmak amacıyla düzenlenmiştir.</w:t>
      </w:r>
    </w:p>
    <w:p w14:paraId="1C912E16" w14:textId="77777777" w:rsidR="00C075E6" w:rsidRPr="007D5128" w:rsidRDefault="00C075E6" w:rsidP="00C075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Seminerin Hedefleri: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faaliyeti tamamlayan her katılımcı</w:t>
      </w:r>
    </w:p>
    <w:p w14:paraId="08A1D5C4" w14:textId="77777777" w:rsidR="00C075E6" w:rsidRPr="007D5128" w:rsidRDefault="00C075E6" w:rsidP="00C075E6">
      <w:pPr>
        <w:numPr>
          <w:ilvl w:val="0"/>
          <w:numId w:val="4"/>
        </w:numPr>
        <w:spacing w:after="0" w:line="36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Okul kütüphanelerinin tanımını yapar.</w:t>
      </w:r>
    </w:p>
    <w:p w14:paraId="43928207" w14:textId="77777777" w:rsidR="00C075E6" w:rsidRPr="007D5128" w:rsidRDefault="00C075E6" w:rsidP="00C075E6">
      <w:pPr>
        <w:numPr>
          <w:ilvl w:val="0"/>
          <w:numId w:val="4"/>
        </w:numPr>
        <w:spacing w:after="0" w:line="36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Okul Kütüphanelerinin amaç ve işlevlerini açıklar.</w:t>
      </w:r>
    </w:p>
    <w:p w14:paraId="6693231D" w14:textId="77777777" w:rsidR="00C075E6" w:rsidRPr="007D5128" w:rsidRDefault="00C075E6" w:rsidP="00C075E6">
      <w:pPr>
        <w:numPr>
          <w:ilvl w:val="0"/>
          <w:numId w:val="4"/>
        </w:numPr>
        <w:spacing w:after="0" w:line="36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Okul kütüphanelerinde politika geliştirme hakkında bilgi sahibi olur.</w:t>
      </w:r>
    </w:p>
    <w:p w14:paraId="35B70C84" w14:textId="77777777" w:rsidR="00C075E6" w:rsidRPr="007D5128" w:rsidRDefault="00C075E6" w:rsidP="00C075E6">
      <w:pPr>
        <w:numPr>
          <w:ilvl w:val="0"/>
          <w:numId w:val="4"/>
        </w:numPr>
        <w:spacing w:after="0" w:line="36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Okul kütüphanelerinin unsurlarını açıklar.</w:t>
      </w:r>
    </w:p>
    <w:p w14:paraId="4A67FCE5" w14:textId="77777777" w:rsidR="00C075E6" w:rsidRPr="007D5128" w:rsidRDefault="00C075E6" w:rsidP="00C075E6">
      <w:pPr>
        <w:numPr>
          <w:ilvl w:val="0"/>
          <w:numId w:val="6"/>
        </w:numPr>
        <w:spacing w:after="0" w:line="360" w:lineRule="auto"/>
        <w:ind w:left="454"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>Bilgi okuryazarlığı kavramını açıklar.</w:t>
      </w:r>
    </w:p>
    <w:p w14:paraId="125DA7F9" w14:textId="77777777" w:rsidR="00C075E6" w:rsidRPr="007D5128" w:rsidRDefault="00C075E6" w:rsidP="00C075E6">
      <w:pPr>
        <w:numPr>
          <w:ilvl w:val="0"/>
          <w:numId w:val="6"/>
        </w:numPr>
        <w:spacing w:after="0" w:line="360" w:lineRule="auto"/>
        <w:ind w:left="454"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>Bilgi okuryazarlığı niteliklerini sıralar.</w:t>
      </w:r>
    </w:p>
    <w:p w14:paraId="2E01B993" w14:textId="77777777" w:rsidR="00C075E6" w:rsidRPr="007D5128" w:rsidRDefault="00C075E6" w:rsidP="00C075E6">
      <w:pPr>
        <w:numPr>
          <w:ilvl w:val="0"/>
          <w:numId w:val="6"/>
        </w:numPr>
        <w:spacing w:after="0" w:line="360" w:lineRule="auto"/>
        <w:ind w:left="454"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>Bilgi gereksinimlerini tanımlar.</w:t>
      </w:r>
    </w:p>
    <w:p w14:paraId="13390623" w14:textId="77777777" w:rsidR="00C075E6" w:rsidRPr="007D5128" w:rsidRDefault="00C075E6" w:rsidP="00C075E6">
      <w:pPr>
        <w:numPr>
          <w:ilvl w:val="0"/>
          <w:numId w:val="6"/>
        </w:numPr>
        <w:spacing w:after="0" w:line="360" w:lineRule="auto"/>
        <w:ind w:left="454"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>Bilgi erişim sistemleri ve araçları hakkında bilgi sahibi olur.</w:t>
      </w:r>
    </w:p>
    <w:p w14:paraId="0DAD1601" w14:textId="77777777" w:rsidR="00C075E6" w:rsidRPr="007D5128" w:rsidRDefault="00C075E6" w:rsidP="00C075E6">
      <w:pPr>
        <w:numPr>
          <w:ilvl w:val="0"/>
          <w:numId w:val="4"/>
        </w:numPr>
        <w:spacing w:after="0" w:line="36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kaynakları ve hizmetleri hakkında bilgi sahibi olur.</w:t>
      </w:r>
    </w:p>
    <w:p w14:paraId="4431DB10" w14:textId="77777777" w:rsidR="00C075E6" w:rsidRPr="007D5128" w:rsidRDefault="00C075E6" w:rsidP="00C075E6">
      <w:pPr>
        <w:numPr>
          <w:ilvl w:val="0"/>
          <w:numId w:val="4"/>
        </w:numPr>
        <w:spacing w:after="0" w:line="36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Bilginin değerlendirilmesi hakkında bilgi sahibi olur.</w:t>
      </w:r>
    </w:p>
    <w:p w14:paraId="48E11C36" w14:textId="0641332C" w:rsidR="00C075E6" w:rsidRDefault="00C075E6" w:rsidP="007D512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779154" w14:textId="4285C753" w:rsidR="00B54980" w:rsidRDefault="00FB43CD" w:rsidP="00305AE4">
      <w:pPr>
        <w:pStyle w:val="ListeParagraf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İlk Yardım Uzaktan Eğitimi Semineri</w:t>
      </w:r>
    </w:p>
    <w:p w14:paraId="4F1CBEC2" w14:textId="781B8239" w:rsidR="007315EE" w:rsidRPr="007D5128" w:rsidRDefault="007315EE" w:rsidP="007315EE">
      <w:pPr>
        <w:pStyle w:val="ListeParagraf"/>
        <w:tabs>
          <w:tab w:val="left" w:pos="1134"/>
        </w:tabs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525FC236" wp14:editId="5185650A">
            <wp:extent cx="5760720" cy="32918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A700" w14:textId="1A070E81" w:rsidR="00912E0A" w:rsidRPr="007D5128" w:rsidRDefault="00912E0A" w:rsidP="007D5128">
      <w:pPr>
        <w:pStyle w:val="ListeParagra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128">
        <w:rPr>
          <w:rFonts w:ascii="Times New Roman" w:hAnsi="Times New Roman" w:cs="Times New Roman"/>
          <w:b/>
          <w:bCs/>
          <w:sz w:val="24"/>
          <w:szCs w:val="24"/>
        </w:rPr>
        <w:t>Eğitim Görevlis</w:t>
      </w:r>
      <w:r w:rsidR="00734F58" w:rsidRPr="007D512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D51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5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28">
        <w:rPr>
          <w:rFonts w:ascii="Times New Roman" w:hAnsi="Times New Roman" w:cs="Times New Roman"/>
          <w:sz w:val="24"/>
          <w:szCs w:val="24"/>
        </w:rPr>
        <w:t xml:space="preserve">Prof. Dr. </w:t>
      </w:r>
      <w:r w:rsidR="008659AB" w:rsidRPr="007D5128">
        <w:rPr>
          <w:rFonts w:ascii="Times New Roman" w:hAnsi="Times New Roman" w:cs="Times New Roman"/>
          <w:sz w:val="24"/>
          <w:szCs w:val="24"/>
        </w:rPr>
        <w:t>Doğaç Niyazi ÖZÜÇELİK</w:t>
      </w:r>
    </w:p>
    <w:p w14:paraId="12D772DF" w14:textId="4D22EDE2" w:rsidR="00B17E0A" w:rsidRPr="007D5128" w:rsidRDefault="00305AE4" w:rsidP="007D512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Hedef Kitle</w:t>
      </w:r>
      <w:r w:rsidR="00B54980"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: </w:t>
      </w:r>
      <w:r w:rsidR="00B54980"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>Bakanlığımıza bağlı okul ve kurumlarda görev yapan tüm öğretmenler</w:t>
      </w:r>
    </w:p>
    <w:p w14:paraId="6E5E8723" w14:textId="7FD440E6" w:rsidR="00B17E0A" w:rsidRPr="007D5128" w:rsidRDefault="00B17E0A" w:rsidP="00305A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Seminerin İçeriği:</w:t>
      </w:r>
      <w:r w:rsidRPr="007D5128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t xml:space="preserve"> </w:t>
      </w:r>
      <w:r w:rsidRPr="007D5128">
        <w:rPr>
          <w:rFonts w:ascii="Times New Roman" w:eastAsia="Calibri" w:hAnsi="Times New Roman" w:cs="Times New Roman"/>
          <w:sz w:val="24"/>
          <w:szCs w:val="24"/>
        </w:rPr>
        <w:t>Bakanlığımıza bağlı okul ve kurumlarda görev yapan öğretmenlerin temel ilk yardım konusunda bilgi ve becerilerini artırmak amacıyla düzenlenmiştir.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B733769" w14:textId="77777777" w:rsidR="00B17E0A" w:rsidRPr="007D5128" w:rsidRDefault="00B17E0A" w:rsidP="007D512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Seminerin Hedefleri: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faaliyeti tamamlayan her katılımcı</w:t>
      </w:r>
    </w:p>
    <w:p w14:paraId="4E218DFC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</w:rPr>
        <w:t>Genel ilk yardım bilgileri hakkında bilgi sahibi olur.</w:t>
      </w:r>
    </w:p>
    <w:p w14:paraId="7850EA63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</w:rPr>
        <w:t>Hasta /yaralının ve olay yerinin değerlendirilmesini yapar.</w:t>
      </w:r>
    </w:p>
    <w:p w14:paraId="533CE31B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</w:rPr>
        <w:t>Temel yaşam desteği ve otomatik eksternal defibrilatör (OED)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uygulamalarını yapar. </w:t>
      </w:r>
    </w:p>
    <w:p w14:paraId="61E1687C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</w:rPr>
        <w:t>Kanamalarda ilk yardım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uygulamalarını yapar.</w:t>
      </w:r>
    </w:p>
    <w:p w14:paraId="1F72498C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</w:rPr>
        <w:t>Yaralanmalarda ilk yardım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ı uygular.</w:t>
      </w:r>
    </w:p>
    <w:p w14:paraId="7E7C33EE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</w:rPr>
        <w:t>Yanık, donma ve sıcak çarpmalarında ilk yardımı yapar.</w:t>
      </w:r>
    </w:p>
    <w:p w14:paraId="7DE13AE0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</w:rPr>
        <w:t>Kırık, çıkık ve burkulmalarda ilk yardım</w:t>
      </w: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uygulamalarını yapar.</w:t>
      </w:r>
    </w:p>
    <w:p w14:paraId="449CA8AC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</w:rPr>
        <w:t>Bilinç bozukluklarında ilk yardım uygulamalarını yapar.</w:t>
      </w:r>
    </w:p>
    <w:p w14:paraId="48FFADB8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Zehirlenmelerde gerekli ilk yardımı yapar.</w:t>
      </w:r>
    </w:p>
    <w:p w14:paraId="13B84084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Hayvan ısırmalarında gerekli ilk yardımı yapar.</w:t>
      </w:r>
    </w:p>
    <w:p w14:paraId="1E8FC52C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Göz, kulak ve buruna yabancı cisim kaçmasında gerekli ilk yardımı yapar.</w:t>
      </w:r>
    </w:p>
    <w:p w14:paraId="0C8BEBD3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Boğulmalarda ilk yardım uygular.</w:t>
      </w:r>
    </w:p>
    <w:p w14:paraId="6EE2B206" w14:textId="77777777" w:rsidR="00B17E0A" w:rsidRPr="007D5128" w:rsidRDefault="00B17E0A" w:rsidP="00305AE4">
      <w:pPr>
        <w:numPr>
          <w:ilvl w:val="0"/>
          <w:numId w:val="5"/>
        </w:num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Hasta/yaralı taşıma tekniklerini uygular</w:t>
      </w:r>
    </w:p>
    <w:p w14:paraId="09D48F1D" w14:textId="77777777" w:rsidR="001D0857" w:rsidRDefault="001D0857" w:rsidP="007D5128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1E9AEE" w14:textId="77777777" w:rsidR="00FB43CD" w:rsidRPr="007D5128" w:rsidRDefault="00FB43CD" w:rsidP="007D5128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82706B" w14:textId="094125DC" w:rsidR="00C075E6" w:rsidRDefault="00C075E6" w:rsidP="00C075E6">
      <w:pPr>
        <w:pStyle w:val="AralkYok"/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7D5128">
        <w:rPr>
          <w:b/>
          <w:bCs/>
          <w:sz w:val="24"/>
          <w:szCs w:val="24"/>
        </w:rPr>
        <w:lastRenderedPageBreak/>
        <w:t>Geçici Koruma Statüsündeki Çocuklara Rehberlik Hizmetleri Semineri</w:t>
      </w:r>
      <w:r w:rsidRPr="007D5128">
        <w:rPr>
          <w:b/>
          <w:color w:val="000000"/>
          <w:sz w:val="24"/>
          <w:szCs w:val="24"/>
        </w:rPr>
        <w:t xml:space="preserve"> </w:t>
      </w:r>
    </w:p>
    <w:p w14:paraId="341F9B54" w14:textId="77777777" w:rsidR="00C075E6" w:rsidRPr="007D5128" w:rsidRDefault="00C075E6" w:rsidP="00C075E6">
      <w:pPr>
        <w:pStyle w:val="AralkYok"/>
        <w:spacing w:line="360" w:lineRule="auto"/>
        <w:ind w:left="-142" w:firstLine="709"/>
        <w:jc w:val="both"/>
        <w:rPr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F307C16" wp14:editId="1215253F">
            <wp:extent cx="5760720" cy="3291840"/>
            <wp:effectExtent l="0" t="0" r="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B311" w14:textId="77777777" w:rsidR="00C075E6" w:rsidRPr="007D5128" w:rsidRDefault="00C075E6" w:rsidP="00C075E6">
      <w:pPr>
        <w:pStyle w:val="AralkYok"/>
        <w:spacing w:line="360" w:lineRule="auto"/>
        <w:ind w:firstLine="709"/>
        <w:jc w:val="both"/>
        <w:rPr>
          <w:bCs/>
          <w:sz w:val="24"/>
          <w:szCs w:val="24"/>
        </w:rPr>
      </w:pPr>
      <w:r w:rsidRPr="007D5128">
        <w:rPr>
          <w:b/>
          <w:sz w:val="24"/>
          <w:szCs w:val="24"/>
        </w:rPr>
        <w:t>Eğitim Görevlisi</w:t>
      </w:r>
      <w:r>
        <w:rPr>
          <w:b/>
          <w:sz w:val="24"/>
          <w:szCs w:val="24"/>
        </w:rPr>
        <w:t xml:space="preserve">: </w:t>
      </w:r>
      <w:r w:rsidRPr="007D5128">
        <w:rPr>
          <w:bCs/>
          <w:sz w:val="24"/>
          <w:szCs w:val="24"/>
        </w:rPr>
        <w:t>Dr. Merve ÖKTEN</w:t>
      </w:r>
    </w:p>
    <w:p w14:paraId="1F606CF1" w14:textId="77777777" w:rsidR="00C075E6" w:rsidRPr="007D5128" w:rsidRDefault="00C075E6" w:rsidP="00C075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Hedef Kitle</w:t>
      </w:r>
      <w:r w:rsidRPr="007D512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Ö</w:t>
      </w:r>
      <w:r w:rsidRPr="007D5128">
        <w:rPr>
          <w:rFonts w:ascii="Times New Roman" w:eastAsia="Calibri" w:hAnsi="Times New Roman" w:cs="Times New Roman"/>
          <w:sz w:val="24"/>
          <w:szCs w:val="24"/>
        </w:rPr>
        <w:t>ğretmenler</w:t>
      </w:r>
    </w:p>
    <w:p w14:paraId="51402441" w14:textId="77777777" w:rsidR="00C075E6" w:rsidRPr="007D5128" w:rsidRDefault="00C075E6" w:rsidP="00C075E6">
      <w:pPr>
        <w:pStyle w:val="AralkYok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5128">
        <w:rPr>
          <w:b/>
          <w:sz w:val="24"/>
          <w:szCs w:val="24"/>
        </w:rPr>
        <w:t>Seminerin İçeriği:</w:t>
      </w:r>
      <w:r w:rsidRPr="007D5128">
        <w:rPr>
          <w:rFonts w:eastAsia="Calibri"/>
          <w:sz w:val="24"/>
          <w:szCs w:val="24"/>
          <w:lang w:eastAsia="en-US"/>
        </w:rPr>
        <w:t xml:space="preserve"> Bu faaliyet; Bakanlığımıza bağlı okul ve kurumlarda görev yapan öğretmenlerin k</w:t>
      </w:r>
      <w:r w:rsidRPr="007D5128">
        <w:rPr>
          <w:color w:val="000000"/>
          <w:sz w:val="24"/>
          <w:szCs w:val="24"/>
        </w:rPr>
        <w:t xml:space="preserve">orunmaya muhtaç çocukların eğitimi </w:t>
      </w:r>
      <w:r w:rsidRPr="007D5128">
        <w:rPr>
          <w:rFonts w:eastAsia="Calibri"/>
          <w:sz w:val="24"/>
          <w:szCs w:val="24"/>
          <w:lang w:eastAsia="en-US"/>
        </w:rPr>
        <w:t>konusundaki bilgi ve becerilerini artırmak amacıyla düzenlenmiştir.</w:t>
      </w:r>
    </w:p>
    <w:p w14:paraId="24BBAF20" w14:textId="77777777" w:rsidR="00C075E6" w:rsidRPr="007D5128" w:rsidRDefault="00C075E6" w:rsidP="00C075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Seminerin Hedefleri:</w:t>
      </w:r>
    </w:p>
    <w:p w14:paraId="4F3A2C7A" w14:textId="77777777" w:rsidR="00C075E6" w:rsidRPr="007D5128" w:rsidRDefault="00C075E6" w:rsidP="00C075E6">
      <w:pPr>
        <w:pStyle w:val="AralkYok"/>
        <w:numPr>
          <w:ilvl w:val="0"/>
          <w:numId w:val="8"/>
        </w:numPr>
        <w:tabs>
          <w:tab w:val="left" w:pos="1701"/>
        </w:tabs>
        <w:spacing w:line="276" w:lineRule="auto"/>
        <w:ind w:left="709" w:firstLine="709"/>
        <w:jc w:val="both"/>
        <w:rPr>
          <w:sz w:val="24"/>
          <w:szCs w:val="24"/>
        </w:rPr>
      </w:pPr>
      <w:r w:rsidRPr="007D5128">
        <w:rPr>
          <w:sz w:val="24"/>
          <w:szCs w:val="24"/>
        </w:rPr>
        <w:t>Geçici koruma kavramını tanımlar.</w:t>
      </w:r>
    </w:p>
    <w:p w14:paraId="05C91399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koruma statüsündeki çocukların hakları hakkında bilgi sahibi olur.</w:t>
      </w:r>
    </w:p>
    <w:p w14:paraId="0E018ECE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Göç ve zorunlu göç kavramlarını tanımlar.</w:t>
      </w:r>
    </w:p>
    <w:p w14:paraId="6CD02D7B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göçün çocuklar üzerindeki etkilerini açıklar.</w:t>
      </w:r>
    </w:p>
    <w:p w14:paraId="096DADD1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göç eden çocuklara rehberlikte öğretmenin rolünü açıklar.</w:t>
      </w:r>
    </w:p>
    <w:p w14:paraId="4FB1CE37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koruma statüsündeki çocuklarla çalışırken dikkat edilmesi gereken hususları açıklar.</w:t>
      </w:r>
    </w:p>
    <w:p w14:paraId="73410305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Şiddet ve zorbalık kavramlarını tanımlar.</w:t>
      </w:r>
    </w:p>
    <w:p w14:paraId="201DDE5D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Şiddet ve zorbalığı önlemede öğretmenin rolünü açıklar.</w:t>
      </w:r>
    </w:p>
    <w:p w14:paraId="34E85FE4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Akran danışmanlığı kavramını açıklar.</w:t>
      </w:r>
    </w:p>
    <w:p w14:paraId="51B379F4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Akran danışmanının taşıması gereken nitelikleri açıklar.</w:t>
      </w:r>
    </w:p>
    <w:p w14:paraId="6D5A7475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Akran danışmanlığının geçici koruma statüsündeki çocuklar üzerindeki etkilerini açıklar.</w:t>
      </w:r>
    </w:p>
    <w:p w14:paraId="42329F25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Psikolojik sağlamlık kavramını tanımlar.</w:t>
      </w:r>
    </w:p>
    <w:p w14:paraId="2B1024FC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Psikolojik sağlamlık artırmaya yönelik yöntemler hakkında bilgi sahibi olur.</w:t>
      </w:r>
    </w:p>
    <w:p w14:paraId="2567A985" w14:textId="77777777" w:rsidR="00C075E6" w:rsidRPr="007D5128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Psikolojik sağlamlık artırmada öğretmenin rolünü açıklar.</w:t>
      </w:r>
    </w:p>
    <w:p w14:paraId="14DF2238" w14:textId="77777777" w:rsidR="00C075E6" w:rsidRPr="00C075E6" w:rsidRDefault="00C075E6" w:rsidP="00C075E6">
      <w:pPr>
        <w:numPr>
          <w:ilvl w:val="0"/>
          <w:numId w:val="7"/>
        </w:num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Ailede psikolojik sağlamlık geliştirmenin önemini açıklar.</w:t>
      </w:r>
    </w:p>
    <w:p w14:paraId="042BAD37" w14:textId="1C82C502" w:rsidR="00C075E6" w:rsidRDefault="00C075E6" w:rsidP="00C075E6">
      <w:pPr>
        <w:pStyle w:val="AralkYok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D5128">
        <w:rPr>
          <w:b/>
          <w:sz w:val="24"/>
          <w:szCs w:val="24"/>
        </w:rPr>
        <w:lastRenderedPageBreak/>
        <w:t xml:space="preserve">Geçici Koruma Altındaki Çocuklarla Psikolojik Danışma Becerileri Semineri </w:t>
      </w:r>
    </w:p>
    <w:p w14:paraId="1AA0D9BF" w14:textId="77777777" w:rsidR="00C075E6" w:rsidRPr="007D5128" w:rsidRDefault="00C075E6" w:rsidP="00C075E6">
      <w:pPr>
        <w:pStyle w:val="AralkYok"/>
        <w:spacing w:line="360" w:lineRule="auto"/>
        <w:ind w:left="142" w:firstLine="709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A8A6147" wp14:editId="09C2D2D6">
            <wp:extent cx="5760720" cy="32918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21CC" w14:textId="77777777" w:rsidR="00C075E6" w:rsidRPr="007D5128" w:rsidRDefault="00C075E6" w:rsidP="00C07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128">
        <w:rPr>
          <w:rFonts w:ascii="Times New Roman" w:hAnsi="Times New Roman" w:cs="Times New Roman"/>
          <w:b/>
          <w:bCs/>
          <w:sz w:val="24"/>
          <w:szCs w:val="24"/>
        </w:rPr>
        <w:t>Eğitim Görevlileri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D5128">
        <w:rPr>
          <w:rFonts w:ascii="Times New Roman" w:hAnsi="Times New Roman" w:cs="Times New Roman"/>
          <w:sz w:val="24"/>
          <w:szCs w:val="24"/>
        </w:rPr>
        <w:t>Dr. Ali Zafer SAĞIROĞLU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128">
        <w:rPr>
          <w:rFonts w:ascii="Times New Roman" w:hAnsi="Times New Roman" w:cs="Times New Roman"/>
          <w:sz w:val="24"/>
          <w:szCs w:val="24"/>
        </w:rPr>
        <w:t>Dr. Asu ALTUNOĞLU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128">
        <w:rPr>
          <w:rFonts w:ascii="Times New Roman" w:hAnsi="Times New Roman" w:cs="Times New Roman"/>
          <w:sz w:val="24"/>
          <w:szCs w:val="24"/>
        </w:rPr>
        <w:t>Dr. Asu ALTUNOĞLU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128">
        <w:rPr>
          <w:rFonts w:ascii="Times New Roman" w:hAnsi="Times New Roman" w:cs="Times New Roman"/>
          <w:sz w:val="24"/>
          <w:szCs w:val="24"/>
        </w:rPr>
        <w:t>Dr. İbrahim Halil YILMAZ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128">
        <w:rPr>
          <w:rFonts w:ascii="Times New Roman" w:hAnsi="Times New Roman" w:cs="Times New Roman"/>
          <w:sz w:val="24"/>
          <w:szCs w:val="24"/>
        </w:rPr>
        <w:t>Prof. Dr. Dilek Yelda KAĞNICI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7D5128">
        <w:rPr>
          <w:rFonts w:ascii="Times New Roman" w:hAnsi="Times New Roman" w:cs="Times New Roman"/>
          <w:sz w:val="24"/>
          <w:szCs w:val="24"/>
        </w:rPr>
        <w:t>Prof. Dr. Cem Ali GİZİR</w:t>
      </w:r>
    </w:p>
    <w:p w14:paraId="29F3456F" w14:textId="77777777" w:rsidR="00C075E6" w:rsidRPr="007D5128" w:rsidRDefault="00C075E6" w:rsidP="00C075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Hedef Kitle</w:t>
      </w:r>
      <w:r w:rsidRPr="007D512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5128">
        <w:rPr>
          <w:rFonts w:ascii="Times New Roman" w:eastAsia="Calibri" w:hAnsi="Times New Roman" w:cs="Times New Roman"/>
          <w:sz w:val="24"/>
          <w:szCs w:val="24"/>
        </w:rPr>
        <w:t xml:space="preserve">Bakanlığımıza bağlı okul ve kurumlarda görev yapan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D5128">
        <w:rPr>
          <w:rFonts w:ascii="Times New Roman" w:eastAsia="Calibri" w:hAnsi="Times New Roman" w:cs="Times New Roman"/>
          <w:sz w:val="24"/>
          <w:szCs w:val="24"/>
        </w:rPr>
        <w:t>ehber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öğretmen/psikolojik danışmanlar.</w:t>
      </w:r>
    </w:p>
    <w:p w14:paraId="74BB813F" w14:textId="77777777" w:rsidR="00C075E6" w:rsidRDefault="00C075E6" w:rsidP="00C075E6">
      <w:pPr>
        <w:pStyle w:val="listeparagraf1"/>
        <w:spacing w:before="0" w:beforeAutospacing="0" w:after="0" w:afterAutospacing="0" w:line="276" w:lineRule="auto"/>
        <w:ind w:right="-567" w:firstLine="709"/>
        <w:jc w:val="both"/>
      </w:pPr>
      <w:r w:rsidRPr="00C51FEB">
        <w:rPr>
          <w:b/>
          <w:bCs/>
        </w:rPr>
        <w:t>Seminerin İçeriği</w:t>
      </w:r>
      <w:r w:rsidRPr="00B1443A">
        <w:t xml:space="preserve"> </w:t>
      </w:r>
      <w:r w:rsidRPr="00FB2D75">
        <w:t xml:space="preserve">Bu faaliyet; Bakanlığımıza bağlı okul ve kurumlarda görev yapan öğretmenlerin “Geçici Koruma Altındaki Çocuklarla Psikolojik Danışma Becerileri” konusunda bilgi ve becerilerini artırmak amacıyla düzenlenmiştir. </w:t>
      </w:r>
    </w:p>
    <w:p w14:paraId="585A4A7E" w14:textId="77777777" w:rsidR="00C075E6" w:rsidRPr="00FB2D75" w:rsidRDefault="00C075E6" w:rsidP="00C075E6">
      <w:pPr>
        <w:pStyle w:val="listeparagraf1"/>
        <w:spacing w:before="0" w:beforeAutospacing="0" w:after="0" w:afterAutospacing="0" w:line="276" w:lineRule="auto"/>
        <w:ind w:left="709" w:right="-567"/>
        <w:jc w:val="both"/>
      </w:pPr>
    </w:p>
    <w:p w14:paraId="1AE8A050" w14:textId="77777777" w:rsidR="00C075E6" w:rsidRDefault="00C075E6" w:rsidP="00C075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FEB">
        <w:rPr>
          <w:rFonts w:ascii="Times New Roman" w:hAnsi="Times New Roman" w:cs="Times New Roman"/>
          <w:b/>
          <w:bCs/>
          <w:sz w:val="24"/>
          <w:szCs w:val="24"/>
        </w:rPr>
        <w:t>Seminerin Hedefleri</w:t>
      </w:r>
    </w:p>
    <w:p w14:paraId="695ADD0D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>Dünyada ve Türkiye’de göç ve göç eğilimlerini açıklar.</w:t>
      </w:r>
    </w:p>
    <w:p w14:paraId="5DDF1A35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koruma altındaki çocukların psikosoyal durumları hakkında bilgi sahibi olur.</w:t>
      </w:r>
    </w:p>
    <w:p w14:paraId="52FD3EF7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koruma altındaki çocukların psikososyal durumlarına uygun destek hizmetlerini yürütür. </w:t>
      </w:r>
    </w:p>
    <w:p w14:paraId="58657028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koruma altındaki çocukların eğitim haklarını açıklar.</w:t>
      </w:r>
    </w:p>
    <w:p w14:paraId="468C93FC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koruma altındaki çocukların yaşadığı travmatik olayları tanımlar.</w:t>
      </w:r>
    </w:p>
    <w:p w14:paraId="1A160224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koruma altındaki çocuklarda travmatik bir olaydan sonra görülen davranış değişikliklerini açıklar.</w:t>
      </w:r>
    </w:p>
    <w:p w14:paraId="595CDF84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>Travma sonrası stres tepkilerini normal tepkilerden ayırt eder.</w:t>
      </w:r>
    </w:p>
    <w:p w14:paraId="5AF7ACE2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>Kriz durumuna yönelik uygun müdahale yöntemleri uygular.</w:t>
      </w:r>
    </w:p>
    <w:p w14:paraId="6AB04373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Kültüre duyarlı psikolojik danışma yaklaşımı hakkında bilgi sahibi olur </w:t>
      </w:r>
    </w:p>
    <w:p w14:paraId="07187B75" w14:textId="77777777" w:rsidR="00C075E6" w:rsidRPr="00C51FEB" w:rsidRDefault="00C075E6" w:rsidP="00C075E6">
      <w:pPr>
        <w:pStyle w:val="ListeParagraf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FE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Kapsayıcı okul ortamının önemini açıklar.</w:t>
      </w:r>
    </w:p>
    <w:p w14:paraId="5144E177" w14:textId="77777777" w:rsidR="00C075E6" w:rsidRDefault="00C075E6" w:rsidP="00C075E6">
      <w:pPr>
        <w:pStyle w:val="AralkYok"/>
        <w:spacing w:line="360" w:lineRule="auto"/>
        <w:ind w:left="14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B4ACC8" w14:textId="09BF156B" w:rsidR="007315EE" w:rsidRDefault="00FB43CD" w:rsidP="00C075E6">
      <w:pPr>
        <w:pStyle w:val="AralkYok"/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7D5128">
        <w:rPr>
          <w:b/>
          <w:color w:val="000000"/>
          <w:sz w:val="24"/>
          <w:szCs w:val="24"/>
        </w:rPr>
        <w:lastRenderedPageBreak/>
        <w:t>İngilizce Dil Sistemi Öğretim Becerilerinin Geliştirilmesi Semineri</w:t>
      </w:r>
    </w:p>
    <w:p w14:paraId="71E096FC" w14:textId="25555CCF" w:rsidR="00DF2999" w:rsidRPr="007D5128" w:rsidRDefault="007315EE" w:rsidP="007D5128">
      <w:pPr>
        <w:pStyle w:val="AralkYok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1C87C5D" wp14:editId="27AE45B3">
            <wp:extent cx="5760720" cy="32918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CE2B3" w14:textId="260AA89B" w:rsidR="005E2963" w:rsidRPr="007D5128" w:rsidRDefault="00734F58" w:rsidP="00305AE4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28">
        <w:rPr>
          <w:rFonts w:ascii="Times New Roman" w:hAnsi="Times New Roman" w:cs="Times New Roman"/>
          <w:b/>
          <w:bCs/>
          <w:sz w:val="24"/>
          <w:szCs w:val="24"/>
        </w:rPr>
        <w:t>Eğitim Görevlileri:</w:t>
      </w:r>
      <w:r w:rsidR="00305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963" w:rsidRPr="007D5128">
        <w:rPr>
          <w:rFonts w:ascii="Times New Roman" w:hAnsi="Times New Roman" w:cs="Times New Roman"/>
          <w:sz w:val="24"/>
          <w:szCs w:val="24"/>
        </w:rPr>
        <w:t>Ally KENSINGTON</w:t>
      </w:r>
      <w:r w:rsidR="00305AE4">
        <w:rPr>
          <w:rFonts w:ascii="Times New Roman" w:hAnsi="Times New Roman" w:cs="Times New Roman"/>
          <w:sz w:val="24"/>
          <w:szCs w:val="24"/>
        </w:rPr>
        <w:t xml:space="preserve">, </w:t>
      </w:r>
      <w:r w:rsidR="005E2963" w:rsidRPr="007D5128">
        <w:rPr>
          <w:rFonts w:ascii="Times New Roman" w:hAnsi="Times New Roman" w:cs="Times New Roman"/>
          <w:sz w:val="24"/>
          <w:szCs w:val="24"/>
        </w:rPr>
        <w:t>Raff CUTOLO</w:t>
      </w:r>
      <w:r w:rsidR="00305AE4">
        <w:rPr>
          <w:rFonts w:ascii="Times New Roman" w:hAnsi="Times New Roman" w:cs="Times New Roman"/>
          <w:sz w:val="24"/>
          <w:szCs w:val="24"/>
        </w:rPr>
        <w:t xml:space="preserve">, </w:t>
      </w:r>
      <w:r w:rsidR="005E2963" w:rsidRPr="007D5128">
        <w:rPr>
          <w:rFonts w:ascii="Times New Roman" w:hAnsi="Times New Roman" w:cs="Times New Roman"/>
          <w:sz w:val="24"/>
          <w:szCs w:val="24"/>
        </w:rPr>
        <w:t>Laura MOULTON</w:t>
      </w:r>
    </w:p>
    <w:p w14:paraId="17859E0C" w14:textId="74952A4D" w:rsidR="00DF2999" w:rsidRPr="007D5128" w:rsidRDefault="00305AE4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Hedef Kitle</w:t>
      </w:r>
      <w:r w:rsidR="00DF2999"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:</w:t>
      </w:r>
      <w:r w:rsidR="00DF2999" w:rsidRPr="007D5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İngilizce Öğretmenleri</w:t>
      </w:r>
    </w:p>
    <w:p w14:paraId="7C0CE130" w14:textId="77777777" w:rsidR="00C665D9" w:rsidRPr="007D5128" w:rsidRDefault="00C665D9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Seminerin İçeriği:</w:t>
      </w:r>
      <w:r w:rsidRPr="007D5128">
        <w:rPr>
          <w:rFonts w:ascii="Times New Roman" w:eastAsia="Calibri" w:hAnsi="Times New Roman" w:cs="Times New Roman"/>
          <w:sz w:val="24"/>
          <w:szCs w:val="24"/>
        </w:rPr>
        <w:t xml:space="preserve"> Bu faaliyet; Bakanlığımıza bağlı okul ve kurumlarda görev yapan İngilizce öğretmenlerinin İngilizce dil öğretimi konusundaki bilgi ve becerilerini artırmak amacıyla düzenlenmiştir. </w:t>
      </w:r>
    </w:p>
    <w:p w14:paraId="1527DC6F" w14:textId="77777777" w:rsidR="00C665D9" w:rsidRPr="007D5128" w:rsidRDefault="00DF37D0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Seminerin Hedefleri:</w:t>
      </w:r>
    </w:p>
    <w:p w14:paraId="35405AAD" w14:textId="77777777" w:rsidR="00DF37D0" w:rsidRPr="007D5128" w:rsidRDefault="00DF37D0" w:rsidP="00305AE4">
      <w:pPr>
        <w:numPr>
          <w:ilvl w:val="0"/>
          <w:numId w:val="7"/>
        </w:numPr>
        <w:shd w:val="clear" w:color="auto" w:fill="FFFFFF"/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Kelime öğretiminde biçim-sözdizimsel analizi açıklar.</w:t>
      </w:r>
    </w:p>
    <w:p w14:paraId="00E37C36" w14:textId="77777777" w:rsidR="00DF37D0" w:rsidRPr="007D5128" w:rsidRDefault="00DF37D0" w:rsidP="00305AE4">
      <w:pPr>
        <w:numPr>
          <w:ilvl w:val="0"/>
          <w:numId w:val="7"/>
        </w:numPr>
        <w:shd w:val="clear" w:color="auto" w:fill="FFFFFF"/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Kelime öğretiminde ön ek, son ek ve köklerin kullanımına yönelik etkinlik tasarlar.</w:t>
      </w:r>
    </w:p>
    <w:p w14:paraId="3220E388" w14:textId="77777777" w:rsidR="00DF37D0" w:rsidRPr="007D5128" w:rsidRDefault="00DF37D0" w:rsidP="00305AE4">
      <w:pPr>
        <w:numPr>
          <w:ilvl w:val="0"/>
          <w:numId w:val="7"/>
        </w:numPr>
        <w:shd w:val="clear" w:color="auto" w:fill="FFFFFF"/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Hikâye anlatımının temel prensiplerini ders planlarında uygular. </w:t>
      </w:r>
    </w:p>
    <w:p w14:paraId="32C5AFED" w14:textId="77777777" w:rsidR="00DF37D0" w:rsidRPr="007D5128" w:rsidRDefault="00DF37D0" w:rsidP="00305AE4">
      <w:pPr>
        <w:numPr>
          <w:ilvl w:val="0"/>
          <w:numId w:val="7"/>
        </w:num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dil eğitiminde kelime öğretiminin temel prensiplerini açıklar.</w:t>
      </w:r>
    </w:p>
    <w:p w14:paraId="64FADC11" w14:textId="77777777" w:rsidR="00DF37D0" w:rsidRPr="007D5128" w:rsidRDefault="00DF37D0" w:rsidP="00305AE4">
      <w:pPr>
        <w:numPr>
          <w:ilvl w:val="0"/>
          <w:numId w:val="7"/>
        </w:num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Kelime öğretim materyallerinde olması gereken genel özellikleri açıklar.</w:t>
      </w:r>
    </w:p>
    <w:p w14:paraId="06D96CE1" w14:textId="77777777" w:rsidR="00DF37D0" w:rsidRPr="007D5128" w:rsidRDefault="00DF37D0" w:rsidP="00305AE4">
      <w:pPr>
        <w:numPr>
          <w:ilvl w:val="0"/>
          <w:numId w:val="7"/>
        </w:num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İngilizce öğretim süreçlerinde kelime öğretimi yöntem ve tekniklerini kullanır.</w:t>
      </w:r>
    </w:p>
    <w:p w14:paraId="5E32B6B9" w14:textId="77777777" w:rsidR="00DF37D0" w:rsidRPr="007D5128" w:rsidRDefault="00DF37D0" w:rsidP="00305AE4">
      <w:pPr>
        <w:numPr>
          <w:ilvl w:val="0"/>
          <w:numId w:val="7"/>
        </w:num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Farklı seviyelerdeki öğrencilere yönelik kelime öğretim yöntem ve tekniklerini kullanır.</w:t>
      </w:r>
    </w:p>
    <w:p w14:paraId="5A98BFE1" w14:textId="77777777" w:rsidR="00DF37D0" w:rsidRPr="007D5128" w:rsidRDefault="00DF37D0" w:rsidP="00305AE4">
      <w:pPr>
        <w:numPr>
          <w:ilvl w:val="0"/>
          <w:numId w:val="7"/>
        </w:num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dil eğitiminde telaffuz öğretiminin temel prensiplerini açıklar.</w:t>
      </w:r>
    </w:p>
    <w:p w14:paraId="3106116D" w14:textId="77777777" w:rsidR="00DF37D0" w:rsidRPr="007D5128" w:rsidRDefault="00DF37D0" w:rsidP="00305AE4">
      <w:pPr>
        <w:numPr>
          <w:ilvl w:val="0"/>
          <w:numId w:val="7"/>
        </w:num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Farklı telaffuz öğretimine yönelik yöntem ve teknikleri kullanır.</w:t>
      </w:r>
    </w:p>
    <w:p w14:paraId="50D751A5" w14:textId="77777777" w:rsidR="00DF37D0" w:rsidRPr="007D5128" w:rsidRDefault="00DF37D0" w:rsidP="00305AE4">
      <w:pPr>
        <w:numPr>
          <w:ilvl w:val="0"/>
          <w:numId w:val="7"/>
        </w:num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Telaffuz öğretim süreçlerine yönelik etkinlik tasarlar.</w:t>
      </w:r>
    </w:p>
    <w:p w14:paraId="6F6418FB" w14:textId="1E79E266" w:rsidR="007315EE" w:rsidRDefault="007315EE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49CF7D" w14:textId="46558726" w:rsidR="0077102F" w:rsidRDefault="00305AE4" w:rsidP="00C075E6">
      <w:pPr>
        <w:pStyle w:val="AralkYok"/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</w:rPr>
      </w:pPr>
      <w:r w:rsidRPr="007D5128">
        <w:rPr>
          <w:rFonts w:eastAsia="Calibri"/>
          <w:b/>
          <w:sz w:val="24"/>
          <w:szCs w:val="24"/>
        </w:rPr>
        <w:lastRenderedPageBreak/>
        <w:t>Dijital Becerilerin Geliştirilmesi Semineri</w:t>
      </w:r>
    </w:p>
    <w:p w14:paraId="5F6FAD71" w14:textId="7A13F506" w:rsidR="007315EE" w:rsidRPr="007D5128" w:rsidRDefault="007315EE" w:rsidP="007D5128">
      <w:pPr>
        <w:pStyle w:val="AralkYok"/>
        <w:spacing w:line="360" w:lineRule="auto"/>
        <w:ind w:left="142" w:firstLine="709"/>
        <w:jc w:val="both"/>
        <w:rPr>
          <w:rFonts w:eastAsia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6AABDC37" wp14:editId="58FFEA21">
            <wp:extent cx="5760720" cy="32918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138D" w14:textId="63AD97B8" w:rsidR="00734F58" w:rsidRPr="007D5128" w:rsidRDefault="00734F58" w:rsidP="007D5128">
      <w:pPr>
        <w:pStyle w:val="AralkYok"/>
        <w:spacing w:line="360" w:lineRule="auto"/>
        <w:ind w:left="426" w:firstLine="709"/>
        <w:jc w:val="both"/>
        <w:rPr>
          <w:rFonts w:eastAsia="Calibri"/>
          <w:color w:val="000000"/>
          <w:sz w:val="24"/>
          <w:szCs w:val="24"/>
        </w:rPr>
      </w:pPr>
      <w:r w:rsidRPr="007D5128">
        <w:rPr>
          <w:rFonts w:eastAsia="Calibri"/>
          <w:b/>
          <w:sz w:val="24"/>
          <w:szCs w:val="24"/>
        </w:rPr>
        <w:t>Eğitim Görevlileri</w:t>
      </w:r>
      <w:r w:rsidR="00305AE4">
        <w:rPr>
          <w:rFonts w:eastAsia="Calibri"/>
          <w:b/>
          <w:sz w:val="24"/>
          <w:szCs w:val="24"/>
        </w:rPr>
        <w:t xml:space="preserve">: </w:t>
      </w:r>
      <w:r w:rsidRPr="007D5128">
        <w:rPr>
          <w:rFonts w:eastAsia="Calibri"/>
          <w:color w:val="000000"/>
          <w:sz w:val="24"/>
          <w:szCs w:val="24"/>
        </w:rPr>
        <w:t>Onur BAYGINER</w:t>
      </w:r>
      <w:r w:rsidR="00305AE4">
        <w:rPr>
          <w:rFonts w:eastAsia="Calibri"/>
          <w:color w:val="000000"/>
          <w:sz w:val="24"/>
          <w:szCs w:val="24"/>
        </w:rPr>
        <w:t xml:space="preserve">, </w:t>
      </w:r>
      <w:r w:rsidRPr="007D5128">
        <w:rPr>
          <w:rFonts w:eastAsia="Calibri"/>
          <w:color w:val="000000"/>
          <w:sz w:val="24"/>
          <w:szCs w:val="24"/>
        </w:rPr>
        <w:t>Beytullah ÇİÇEK</w:t>
      </w:r>
      <w:r w:rsidR="00305AE4">
        <w:rPr>
          <w:rFonts w:eastAsia="Calibri"/>
          <w:color w:val="000000"/>
          <w:sz w:val="24"/>
          <w:szCs w:val="24"/>
        </w:rPr>
        <w:t xml:space="preserve">, </w:t>
      </w:r>
      <w:r w:rsidRPr="007D5128">
        <w:rPr>
          <w:rFonts w:eastAsia="Calibri"/>
          <w:color w:val="000000"/>
          <w:sz w:val="24"/>
          <w:szCs w:val="24"/>
        </w:rPr>
        <w:t>Umut KARAMAN</w:t>
      </w:r>
      <w:r w:rsidR="00305AE4">
        <w:rPr>
          <w:rFonts w:eastAsia="Calibri"/>
          <w:color w:val="000000"/>
          <w:sz w:val="24"/>
          <w:szCs w:val="24"/>
        </w:rPr>
        <w:t xml:space="preserve">, </w:t>
      </w:r>
      <w:r w:rsidRPr="007D5128">
        <w:rPr>
          <w:rFonts w:eastAsia="Calibri"/>
          <w:color w:val="000000"/>
          <w:sz w:val="24"/>
          <w:szCs w:val="24"/>
        </w:rPr>
        <w:t>Murat KOÇALİ</w:t>
      </w:r>
      <w:r w:rsidR="00305AE4">
        <w:rPr>
          <w:rFonts w:eastAsia="Calibri"/>
          <w:color w:val="000000"/>
          <w:sz w:val="24"/>
          <w:szCs w:val="24"/>
        </w:rPr>
        <w:t xml:space="preserve">, </w:t>
      </w:r>
      <w:r w:rsidRPr="007D5128">
        <w:rPr>
          <w:rFonts w:eastAsia="Calibri"/>
          <w:color w:val="000000"/>
          <w:sz w:val="24"/>
          <w:szCs w:val="24"/>
        </w:rPr>
        <w:t>Sebahattin SOYLU</w:t>
      </w:r>
      <w:r w:rsidR="00305AE4">
        <w:rPr>
          <w:rFonts w:eastAsia="Calibri"/>
          <w:color w:val="000000"/>
          <w:sz w:val="24"/>
          <w:szCs w:val="24"/>
        </w:rPr>
        <w:t xml:space="preserve">, </w:t>
      </w:r>
      <w:r w:rsidRPr="007D5128">
        <w:rPr>
          <w:rFonts w:eastAsia="Calibri"/>
          <w:color w:val="000000"/>
          <w:sz w:val="24"/>
          <w:szCs w:val="24"/>
        </w:rPr>
        <w:t>Yasin ÇORAKLİ</w:t>
      </w:r>
      <w:r w:rsidR="00305AE4">
        <w:rPr>
          <w:rFonts w:eastAsia="Calibri"/>
          <w:color w:val="000000"/>
          <w:sz w:val="24"/>
          <w:szCs w:val="24"/>
        </w:rPr>
        <w:t xml:space="preserve"> ve </w:t>
      </w:r>
      <w:r w:rsidRPr="007D5128">
        <w:rPr>
          <w:rFonts w:eastAsia="Calibri"/>
          <w:color w:val="000000"/>
          <w:sz w:val="24"/>
          <w:szCs w:val="24"/>
        </w:rPr>
        <w:t>İlker CANDAN</w:t>
      </w:r>
    </w:p>
    <w:p w14:paraId="572960C0" w14:textId="0DE9D325" w:rsidR="00067ED8" w:rsidRPr="007D5128" w:rsidRDefault="00067ED8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Seminere Kimler Katılmalı</w:t>
      </w:r>
      <w:r w:rsidRPr="007D512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05AE4">
        <w:rPr>
          <w:rFonts w:ascii="Times New Roman" w:eastAsia="Calibri" w:hAnsi="Times New Roman" w:cs="Times New Roman"/>
          <w:sz w:val="24"/>
          <w:szCs w:val="24"/>
        </w:rPr>
        <w:t>Ö</w:t>
      </w:r>
      <w:r w:rsidRPr="007D5128">
        <w:rPr>
          <w:rFonts w:ascii="Times New Roman" w:eastAsia="Calibri" w:hAnsi="Times New Roman" w:cs="Times New Roman"/>
          <w:sz w:val="24"/>
          <w:szCs w:val="24"/>
        </w:rPr>
        <w:t>ğretmenler</w:t>
      </w:r>
    </w:p>
    <w:p w14:paraId="69719AA3" w14:textId="77777777" w:rsidR="00CD46F8" w:rsidRPr="007D5128" w:rsidRDefault="00CD46F8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hAnsi="Times New Roman" w:cs="Times New Roman"/>
          <w:b/>
          <w:sz w:val="24"/>
          <w:szCs w:val="24"/>
        </w:rPr>
        <w:t xml:space="preserve">Seminerin İçeriği: </w:t>
      </w: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Bu faaliyet; Bakanlığımıza bağlı okul ve kurumlarda görev yapan öğretmenlerin </w:t>
      </w: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dijital becerilerin geliştirilmesi konusundaki bilgi ve becerilerini artırmak </w:t>
      </w: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amacıyla düzenlenmiştir.</w:t>
      </w:r>
    </w:p>
    <w:p w14:paraId="464646D7" w14:textId="77777777" w:rsidR="00CD46F8" w:rsidRPr="007D5128" w:rsidRDefault="00CD46F8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Seminerin Hedefleri:</w:t>
      </w:r>
    </w:p>
    <w:p w14:paraId="111887F7" w14:textId="77777777" w:rsidR="009E1FA6" w:rsidRPr="007D5128" w:rsidRDefault="009E1FA6" w:rsidP="00305AE4">
      <w:pPr>
        <w:keepNext/>
        <w:keepLines/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Çoklu ortam içeriklerinin tasarımını kullanır.</w:t>
      </w:r>
    </w:p>
    <w:p w14:paraId="7524CABF" w14:textId="77777777" w:rsidR="00CD46F8" w:rsidRPr="007D5128" w:rsidRDefault="00CD46F8" w:rsidP="00305AE4">
      <w:pPr>
        <w:keepNext/>
        <w:keepLines/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Etkileşimli içerik tasarımı yapar</w:t>
      </w:r>
      <w:r w:rsidR="009E1FA6"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.</w:t>
      </w:r>
    </w:p>
    <w:p w14:paraId="1F82EE2F" w14:textId="77777777" w:rsidR="00CD46F8" w:rsidRPr="007D5128" w:rsidRDefault="00CD46F8" w:rsidP="00305AE4">
      <w:pPr>
        <w:keepNext/>
        <w:keepLines/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Etkileşimli içerik senaryosu oluşturur.</w:t>
      </w:r>
    </w:p>
    <w:p w14:paraId="7CF85105" w14:textId="77777777" w:rsidR="00CD46F8" w:rsidRPr="007D5128" w:rsidRDefault="00CD46F8" w:rsidP="00305AE4">
      <w:pPr>
        <w:keepNext/>
        <w:keepLines/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Eğitimde yaşanan dijital dönüşümü açıklar</w:t>
      </w:r>
      <w:r w:rsidR="009E1FA6"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.</w:t>
      </w:r>
    </w:p>
    <w:p w14:paraId="5D4925C0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Etkileşimli içerik kavramını açıklar. </w:t>
      </w:r>
    </w:p>
    <w:p w14:paraId="5A3A172E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Etkileşimli içerik araçlarına örnekler verir. </w:t>
      </w:r>
    </w:p>
    <w:p w14:paraId="01983727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>Uzaktan eğitim ve etik</w:t>
      </w: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kavramlarını bilir.</w:t>
      </w:r>
    </w:p>
    <w:p w14:paraId="478874D0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VFabrika kurulum ve aktivasyonu yapar. </w:t>
      </w:r>
    </w:p>
    <w:p w14:paraId="58F61865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VFabrika şablonları ile sınıf öğretmenlerinin okuma yazmaya hazırlık ve matematik öğretimine yönelik etkileşimli içerik oluşturur. </w:t>
      </w:r>
    </w:p>
    <w:p w14:paraId="7412AEE8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Geliştirilen uygulamaları EBA portalına yükler.  </w:t>
      </w:r>
    </w:p>
    <w:p w14:paraId="0BCD00C8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Lumi Programını internetten indirir ve kurar</w:t>
      </w:r>
    </w:p>
    <w:p w14:paraId="6C5462EB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H5p paketlerini ile sınıf öğretmenlerinin okuma yazmaya hazırlık ve matematik öğretimine yönelik etkileşimli içerik oluşturur.</w:t>
      </w:r>
    </w:p>
    <w:p w14:paraId="568C9542" w14:textId="77777777" w:rsidR="00CD46F8" w:rsidRPr="007D5128" w:rsidRDefault="00CD46F8" w:rsidP="00305AE4">
      <w:pPr>
        <w:numPr>
          <w:ilvl w:val="0"/>
          <w:numId w:val="9"/>
        </w:numPr>
        <w:tabs>
          <w:tab w:val="left" w:pos="1985"/>
        </w:tabs>
        <w:spacing w:after="0" w:line="276" w:lineRule="auto"/>
        <w:ind w:left="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Zoom programı ek özelliklerini kullanarak sınıf içi eğitimine yönelik uygulamalar yapar. </w:t>
      </w:r>
    </w:p>
    <w:p w14:paraId="0DC55B3C" w14:textId="53E06941" w:rsidR="00067ED8" w:rsidRDefault="00305AE4" w:rsidP="00C075E6">
      <w:pPr>
        <w:pStyle w:val="AralkYok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D5128">
        <w:rPr>
          <w:b/>
          <w:sz w:val="24"/>
          <w:szCs w:val="24"/>
        </w:rPr>
        <w:lastRenderedPageBreak/>
        <w:t>Etkinlik Temelli Ders Tasarımı</w:t>
      </w:r>
    </w:p>
    <w:p w14:paraId="5081FBF0" w14:textId="3F0A904E" w:rsidR="007315EE" w:rsidRPr="007D5128" w:rsidRDefault="007315EE" w:rsidP="007D5128">
      <w:pPr>
        <w:pStyle w:val="AralkYok"/>
        <w:spacing w:line="360" w:lineRule="auto"/>
        <w:ind w:left="142" w:firstLine="709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34ECC64" wp14:editId="6E01BC8A">
            <wp:extent cx="5760720" cy="32918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66DA" w14:textId="2F757B60" w:rsidR="00734F58" w:rsidRPr="007D5128" w:rsidRDefault="00734F58" w:rsidP="007D5128">
      <w:p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Eğitim Görevlisi</w:t>
      </w:r>
      <w:r w:rsidR="00305AE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: </w:t>
      </w:r>
      <w:r w:rsidRPr="007D5128">
        <w:rPr>
          <w:rFonts w:ascii="Times New Roman" w:eastAsia="Calibri" w:hAnsi="Times New Roman" w:cs="Times New Roman"/>
          <w:sz w:val="24"/>
          <w:szCs w:val="24"/>
        </w:rPr>
        <w:t>Burcu SEL</w:t>
      </w:r>
    </w:p>
    <w:p w14:paraId="134DF003" w14:textId="2925B0EE" w:rsidR="005C6AB9" w:rsidRPr="007D5128" w:rsidRDefault="005C6AB9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1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Seminere Kimler Katılmalı</w:t>
      </w:r>
      <w:r w:rsidRPr="007D512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B43CD">
        <w:rPr>
          <w:rFonts w:ascii="Times New Roman" w:eastAsia="Calibri" w:hAnsi="Times New Roman" w:cs="Times New Roman"/>
          <w:sz w:val="24"/>
          <w:szCs w:val="24"/>
        </w:rPr>
        <w:t>Ö</w:t>
      </w:r>
      <w:r w:rsidRPr="007D5128">
        <w:rPr>
          <w:rFonts w:ascii="Times New Roman" w:eastAsia="Calibri" w:hAnsi="Times New Roman" w:cs="Times New Roman"/>
          <w:sz w:val="24"/>
          <w:szCs w:val="24"/>
        </w:rPr>
        <w:t>ğretmenler</w:t>
      </w:r>
    </w:p>
    <w:p w14:paraId="2FFD4C9A" w14:textId="77777777" w:rsidR="005C6AB9" w:rsidRPr="007D5128" w:rsidRDefault="005C6AB9" w:rsidP="007D51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7D5128">
        <w:rPr>
          <w:rFonts w:ascii="Times New Roman" w:hAnsi="Times New Roman" w:cs="Times New Roman"/>
          <w:b/>
          <w:sz w:val="24"/>
          <w:szCs w:val="24"/>
        </w:rPr>
        <w:t xml:space="preserve">Seminerin İçeriği: </w:t>
      </w: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Bu faaliyet; Bakanlığımıza bağlı okul ve kurumlarda görev yapan öğretmenlerin </w:t>
      </w:r>
      <w:r w:rsidRPr="007D5128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etkinlik temelli ders tasarımı konusundaki bilgi ve becerilerini artırmak </w:t>
      </w:r>
      <w:r w:rsidRPr="007D5128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amacıyla düzenlenmiştir.</w:t>
      </w:r>
    </w:p>
    <w:p w14:paraId="23707B8D" w14:textId="77777777" w:rsidR="005C6AB9" w:rsidRPr="007D5128" w:rsidRDefault="005C6AB9" w:rsidP="007D5128">
      <w:pPr>
        <w:pStyle w:val="AralkYok"/>
        <w:spacing w:line="360" w:lineRule="auto"/>
        <w:ind w:left="426" w:firstLine="709"/>
        <w:jc w:val="both"/>
        <w:rPr>
          <w:rFonts w:eastAsia="Calibri"/>
          <w:b/>
          <w:sz w:val="24"/>
          <w:szCs w:val="24"/>
        </w:rPr>
      </w:pPr>
      <w:r w:rsidRPr="007D5128">
        <w:rPr>
          <w:rFonts w:eastAsia="Calibri"/>
          <w:b/>
          <w:sz w:val="24"/>
          <w:szCs w:val="24"/>
        </w:rPr>
        <w:t>Seminerin Hedefleri</w:t>
      </w:r>
    </w:p>
    <w:p w14:paraId="2D408E44" w14:textId="77777777" w:rsidR="005806BD" w:rsidRPr="007D5128" w:rsidRDefault="005806BD" w:rsidP="00FB43CD">
      <w:pPr>
        <w:numPr>
          <w:ilvl w:val="0"/>
          <w:numId w:val="10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temelli öğretim kavramını açıklar.</w:t>
      </w:r>
    </w:p>
    <w:p w14:paraId="209E8977" w14:textId="77777777" w:rsidR="005806BD" w:rsidRPr="007D5128" w:rsidRDefault="005806BD" w:rsidP="00FB43CD">
      <w:pPr>
        <w:numPr>
          <w:ilvl w:val="0"/>
          <w:numId w:val="10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temelli öğretimin önemini açıklar.</w:t>
      </w:r>
    </w:p>
    <w:p w14:paraId="7D0C6DFF" w14:textId="77777777" w:rsidR="005806BD" w:rsidRPr="007D5128" w:rsidRDefault="005806BD" w:rsidP="00FB43CD">
      <w:pPr>
        <w:numPr>
          <w:ilvl w:val="0"/>
          <w:numId w:val="10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Yapılandırmacı öğrenme yaklaşımına dayanan etkinlik temelli öğrenme yaklaşımı hakkında bilgi sahibi olur.</w:t>
      </w:r>
    </w:p>
    <w:p w14:paraId="60E4D2AF" w14:textId="77777777" w:rsidR="005806BD" w:rsidRPr="007D5128" w:rsidRDefault="005806BD" w:rsidP="00FB43CD">
      <w:pPr>
        <w:numPr>
          <w:ilvl w:val="0"/>
          <w:numId w:val="10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temelli öğretimde etkinliklerin hazırlanması süreçleri hakkında bilgi sahibi olur.</w:t>
      </w:r>
    </w:p>
    <w:p w14:paraId="457377F0" w14:textId="77777777" w:rsidR="005806BD" w:rsidRPr="007D5128" w:rsidRDefault="005806BD" w:rsidP="00FB43CD">
      <w:pPr>
        <w:numPr>
          <w:ilvl w:val="0"/>
          <w:numId w:val="11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hazırlarken dikkat edilmesi gereken hususları açıklar.</w:t>
      </w:r>
    </w:p>
    <w:p w14:paraId="79CD0F65" w14:textId="77777777" w:rsidR="005806BD" w:rsidRPr="007D5128" w:rsidRDefault="005806BD" w:rsidP="00FB43CD">
      <w:pPr>
        <w:numPr>
          <w:ilvl w:val="0"/>
          <w:numId w:val="11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Hayat bilgisi dersi etkinlik taslağı hazırlama becerisi kazanır.</w:t>
      </w:r>
    </w:p>
    <w:p w14:paraId="4AD49465" w14:textId="77777777" w:rsidR="005806BD" w:rsidRPr="007D5128" w:rsidRDefault="005806BD" w:rsidP="00FB43CD">
      <w:pPr>
        <w:numPr>
          <w:ilvl w:val="0"/>
          <w:numId w:val="11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Matematik dersi etkinlik taslağı hazırlama becerisi kazanır.</w:t>
      </w:r>
    </w:p>
    <w:p w14:paraId="584DC686" w14:textId="77777777" w:rsidR="005806BD" w:rsidRPr="007D5128" w:rsidRDefault="005806BD" w:rsidP="00FB43CD">
      <w:pPr>
        <w:numPr>
          <w:ilvl w:val="0"/>
          <w:numId w:val="11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Fen bilimleri dersi etkinlik taslağı hazırlama becerisi kazanır.</w:t>
      </w:r>
    </w:p>
    <w:p w14:paraId="3AC5E8BC" w14:textId="77777777" w:rsidR="005806BD" w:rsidRPr="007D5128" w:rsidRDefault="005806BD" w:rsidP="00FB43CD">
      <w:pPr>
        <w:numPr>
          <w:ilvl w:val="0"/>
          <w:numId w:val="11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bilgiler dersi etkinlik taslağı hazırlama becerisi kazanır.</w:t>
      </w:r>
    </w:p>
    <w:p w14:paraId="557E36E8" w14:textId="77777777" w:rsidR="005806BD" w:rsidRPr="007D5128" w:rsidRDefault="005806BD" w:rsidP="00FB43CD">
      <w:pPr>
        <w:numPr>
          <w:ilvl w:val="0"/>
          <w:numId w:val="11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Etkinliklere alternatif uygulamalar hazırlar.</w:t>
      </w:r>
    </w:p>
    <w:p w14:paraId="660D4E7A" w14:textId="77777777" w:rsidR="005806BD" w:rsidRPr="007D5128" w:rsidRDefault="005806BD" w:rsidP="00FB43CD">
      <w:pPr>
        <w:numPr>
          <w:ilvl w:val="0"/>
          <w:numId w:val="11"/>
        </w:num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128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ölçme ve değerlendirme araçları kullanır.</w:t>
      </w:r>
    </w:p>
    <w:p w14:paraId="351ACF22" w14:textId="0480236B" w:rsidR="00721F9C" w:rsidRDefault="00721F9C" w:rsidP="00C075E6">
      <w:pPr>
        <w:pStyle w:val="AralkYok"/>
        <w:spacing w:line="360" w:lineRule="auto"/>
        <w:jc w:val="both"/>
        <w:rPr>
          <w:rFonts w:eastAsia="Calibri"/>
          <w:sz w:val="24"/>
          <w:szCs w:val="24"/>
        </w:rPr>
      </w:pPr>
    </w:p>
    <w:sectPr w:rsidR="0072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2DAF6" w14:textId="77777777" w:rsidR="009B219A" w:rsidRDefault="009B219A" w:rsidP="00C075E6">
      <w:pPr>
        <w:spacing w:after="0" w:line="240" w:lineRule="auto"/>
      </w:pPr>
      <w:r>
        <w:separator/>
      </w:r>
    </w:p>
  </w:endnote>
  <w:endnote w:type="continuationSeparator" w:id="0">
    <w:p w14:paraId="0707A830" w14:textId="77777777" w:rsidR="009B219A" w:rsidRDefault="009B219A" w:rsidP="00C0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39AF" w14:textId="77777777" w:rsidR="009B219A" w:rsidRDefault="009B219A" w:rsidP="00C075E6">
      <w:pPr>
        <w:spacing w:after="0" w:line="240" w:lineRule="auto"/>
      </w:pPr>
      <w:r>
        <w:separator/>
      </w:r>
    </w:p>
  </w:footnote>
  <w:footnote w:type="continuationSeparator" w:id="0">
    <w:p w14:paraId="54C72E99" w14:textId="77777777" w:rsidR="009B219A" w:rsidRDefault="009B219A" w:rsidP="00C0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43F"/>
    <w:multiLevelType w:val="hybridMultilevel"/>
    <w:tmpl w:val="F72CD39E"/>
    <w:lvl w:ilvl="0" w:tplc="E9FC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6EFD"/>
    <w:multiLevelType w:val="hybridMultilevel"/>
    <w:tmpl w:val="80BAF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75D0"/>
    <w:multiLevelType w:val="multilevel"/>
    <w:tmpl w:val="F4423B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5438AB"/>
    <w:multiLevelType w:val="hybridMultilevel"/>
    <w:tmpl w:val="748A4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A53"/>
    <w:multiLevelType w:val="hybridMultilevel"/>
    <w:tmpl w:val="2EC6B8A0"/>
    <w:lvl w:ilvl="0" w:tplc="09EAD558">
      <w:start w:val="1"/>
      <w:numFmt w:val="decimal"/>
      <w:lvlText w:val="%1)"/>
      <w:lvlJc w:val="left"/>
      <w:pPr>
        <w:ind w:left="76" w:hanging="360"/>
      </w:pPr>
      <w:rPr>
        <w:rFonts w:eastAsia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9264282"/>
    <w:multiLevelType w:val="hybridMultilevel"/>
    <w:tmpl w:val="92C62598"/>
    <w:lvl w:ilvl="0" w:tplc="041F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2DA37ED6"/>
    <w:multiLevelType w:val="hybridMultilevel"/>
    <w:tmpl w:val="AFDE5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15D"/>
    <w:multiLevelType w:val="hybridMultilevel"/>
    <w:tmpl w:val="5AD65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43F79"/>
    <w:multiLevelType w:val="hybridMultilevel"/>
    <w:tmpl w:val="725475D6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4A3D5081"/>
    <w:multiLevelType w:val="hybridMultilevel"/>
    <w:tmpl w:val="C9207EE8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0064790"/>
    <w:multiLevelType w:val="hybridMultilevel"/>
    <w:tmpl w:val="28FED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104CB"/>
    <w:multiLevelType w:val="hybridMultilevel"/>
    <w:tmpl w:val="0C50D058"/>
    <w:lvl w:ilvl="0" w:tplc="041F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59EE5904"/>
    <w:multiLevelType w:val="hybridMultilevel"/>
    <w:tmpl w:val="62106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27FC2"/>
    <w:multiLevelType w:val="hybridMultilevel"/>
    <w:tmpl w:val="202ED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E3"/>
    <w:rsid w:val="00004694"/>
    <w:rsid w:val="00067ED8"/>
    <w:rsid w:val="000741FE"/>
    <w:rsid w:val="000C6C4E"/>
    <w:rsid w:val="001005F3"/>
    <w:rsid w:val="0011516B"/>
    <w:rsid w:val="0012578F"/>
    <w:rsid w:val="001D0857"/>
    <w:rsid w:val="0029202B"/>
    <w:rsid w:val="00301E65"/>
    <w:rsid w:val="00305AE4"/>
    <w:rsid w:val="00320CE9"/>
    <w:rsid w:val="003541DA"/>
    <w:rsid w:val="003759DC"/>
    <w:rsid w:val="003A0AE2"/>
    <w:rsid w:val="003C5F7B"/>
    <w:rsid w:val="00406B65"/>
    <w:rsid w:val="00410EF4"/>
    <w:rsid w:val="004322A8"/>
    <w:rsid w:val="00451D2D"/>
    <w:rsid w:val="00477B07"/>
    <w:rsid w:val="004875B6"/>
    <w:rsid w:val="004E2B9F"/>
    <w:rsid w:val="00564656"/>
    <w:rsid w:val="005806BD"/>
    <w:rsid w:val="00597ADF"/>
    <w:rsid w:val="005C6AB9"/>
    <w:rsid w:val="005E2963"/>
    <w:rsid w:val="00612C0A"/>
    <w:rsid w:val="00640D60"/>
    <w:rsid w:val="00721F9C"/>
    <w:rsid w:val="007315EE"/>
    <w:rsid w:val="00734F58"/>
    <w:rsid w:val="0077102F"/>
    <w:rsid w:val="007910D0"/>
    <w:rsid w:val="007C3578"/>
    <w:rsid w:val="007D5128"/>
    <w:rsid w:val="008659AB"/>
    <w:rsid w:val="008D11A2"/>
    <w:rsid w:val="008F457C"/>
    <w:rsid w:val="009068DA"/>
    <w:rsid w:val="00912E0A"/>
    <w:rsid w:val="00922978"/>
    <w:rsid w:val="009438A5"/>
    <w:rsid w:val="009841A5"/>
    <w:rsid w:val="009B219A"/>
    <w:rsid w:val="009C74C9"/>
    <w:rsid w:val="009E1FA6"/>
    <w:rsid w:val="00A419B1"/>
    <w:rsid w:val="00A76F1E"/>
    <w:rsid w:val="00A85F4E"/>
    <w:rsid w:val="00AA36DF"/>
    <w:rsid w:val="00B1443A"/>
    <w:rsid w:val="00B17E0A"/>
    <w:rsid w:val="00B20261"/>
    <w:rsid w:val="00B420E3"/>
    <w:rsid w:val="00B54980"/>
    <w:rsid w:val="00BE3797"/>
    <w:rsid w:val="00BF7DEA"/>
    <w:rsid w:val="00C075E6"/>
    <w:rsid w:val="00C50C32"/>
    <w:rsid w:val="00C51FEB"/>
    <w:rsid w:val="00C665D9"/>
    <w:rsid w:val="00C93023"/>
    <w:rsid w:val="00CD1828"/>
    <w:rsid w:val="00CD46F8"/>
    <w:rsid w:val="00D744DA"/>
    <w:rsid w:val="00DD6341"/>
    <w:rsid w:val="00DF2999"/>
    <w:rsid w:val="00DF37D0"/>
    <w:rsid w:val="00E809F5"/>
    <w:rsid w:val="00EC5A5A"/>
    <w:rsid w:val="00EF6FDB"/>
    <w:rsid w:val="00F52C57"/>
    <w:rsid w:val="00F726F7"/>
    <w:rsid w:val="00F8389A"/>
    <w:rsid w:val="00FA4D09"/>
    <w:rsid w:val="00FB43CD"/>
    <w:rsid w:val="00FB66C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61E2"/>
  <w15:chartTrackingRefBased/>
  <w15:docId w15:val="{1C8A7F15-32BE-4BAA-ABF2-70F63AA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0D60"/>
    <w:pPr>
      <w:ind w:left="720"/>
      <w:contextualSpacing/>
    </w:pPr>
  </w:style>
  <w:style w:type="paragraph" w:styleId="AralkYok">
    <w:name w:val="No Spacing"/>
    <w:uiPriority w:val="1"/>
    <w:qFormat/>
    <w:rsid w:val="00DF2999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listeparagraf1">
    <w:name w:val="listeparagraf1"/>
    <w:basedOn w:val="Normal"/>
    <w:rsid w:val="00C5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5E6"/>
  </w:style>
  <w:style w:type="paragraph" w:styleId="Altbilgi">
    <w:name w:val="footer"/>
    <w:basedOn w:val="Normal"/>
    <w:link w:val="AltbilgiChar"/>
    <w:uiPriority w:val="99"/>
    <w:unhideWhenUsed/>
    <w:rsid w:val="00C0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GUNES</dc:creator>
  <cp:keywords/>
  <dc:description/>
  <cp:lastModifiedBy>Bayram GAYGUSUZ</cp:lastModifiedBy>
  <cp:revision>2</cp:revision>
  <dcterms:created xsi:type="dcterms:W3CDTF">2022-01-20T13:06:00Z</dcterms:created>
  <dcterms:modified xsi:type="dcterms:W3CDTF">2022-01-20T13:06:00Z</dcterms:modified>
</cp:coreProperties>
</file>